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3293F" w14:textId="77777777" w:rsidR="00480C9E" w:rsidRPr="00CB542D" w:rsidRDefault="000E4BBC" w:rsidP="00CB542D">
      <w:pPr>
        <w:spacing w:after="0" w:line="360" w:lineRule="auto"/>
        <w:ind w:right="-30"/>
        <w:jc w:val="both"/>
        <w:rPr>
          <w:bCs/>
          <w:sz w:val="28"/>
          <w:szCs w:val="28"/>
        </w:rPr>
      </w:pPr>
      <w:bookmarkStart w:id="0" w:name="_gjdgxs" w:colFirst="0" w:colLast="0"/>
      <w:bookmarkEnd w:id="0"/>
      <w:r>
        <w:rPr>
          <w:b/>
          <w:sz w:val="28"/>
          <w:szCs w:val="28"/>
        </w:rPr>
        <w:t>PAKET A</w:t>
      </w:r>
    </w:p>
    <w:p w14:paraId="0D524023" w14:textId="77777777" w:rsidR="00480C9E" w:rsidRDefault="000E4BBC">
      <w:pPr>
        <w:spacing w:after="0" w:line="360" w:lineRule="auto"/>
        <w:ind w:right="-3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KISI-KISI SOAL PENILAIAN AKHIR TAHUN PELAJARAN 2022/2023</w:t>
      </w:r>
    </w:p>
    <w:p w14:paraId="277347EC" w14:textId="77777777" w:rsidR="00480C9E" w:rsidRDefault="00480C9E">
      <w:pPr>
        <w:spacing w:after="0" w:line="360" w:lineRule="auto"/>
        <w:ind w:right="-30"/>
        <w:jc w:val="center"/>
        <w:rPr>
          <w:b/>
          <w:sz w:val="28"/>
          <w:szCs w:val="28"/>
        </w:rPr>
      </w:pPr>
    </w:p>
    <w:tbl>
      <w:tblPr>
        <w:tblStyle w:val="a"/>
        <w:tblW w:w="12557" w:type="dxa"/>
        <w:tblInd w:w="1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284"/>
        <w:gridCol w:w="3206"/>
        <w:gridCol w:w="1134"/>
        <w:gridCol w:w="1701"/>
        <w:gridCol w:w="283"/>
        <w:gridCol w:w="4253"/>
      </w:tblGrid>
      <w:tr w:rsidR="00480C9E" w14:paraId="0A547CD5" w14:textId="77777777">
        <w:tc>
          <w:tcPr>
            <w:tcW w:w="1696" w:type="dxa"/>
          </w:tcPr>
          <w:p w14:paraId="0C9AEDF9" w14:textId="77777777" w:rsidR="00480C9E" w:rsidRDefault="000E4BBC" w:rsidP="00F122FF">
            <w:r>
              <w:t>Jenis Sekolah</w:t>
            </w:r>
          </w:p>
        </w:tc>
        <w:tc>
          <w:tcPr>
            <w:tcW w:w="284" w:type="dxa"/>
          </w:tcPr>
          <w:p w14:paraId="2EA816A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0179595D" w14:textId="692B4A67" w:rsidR="00480C9E" w:rsidRDefault="00CB542D" w:rsidP="00F122FF">
            <w:r>
              <w:t>SMP</w:t>
            </w:r>
          </w:p>
        </w:tc>
        <w:tc>
          <w:tcPr>
            <w:tcW w:w="1134" w:type="dxa"/>
          </w:tcPr>
          <w:p w14:paraId="2765F8B6" w14:textId="77777777" w:rsidR="00480C9E" w:rsidRDefault="00480C9E" w:rsidP="00F122FF"/>
        </w:tc>
        <w:tc>
          <w:tcPr>
            <w:tcW w:w="1701" w:type="dxa"/>
          </w:tcPr>
          <w:p w14:paraId="0E03333E" w14:textId="77777777" w:rsidR="00480C9E" w:rsidRDefault="000E4BBC" w:rsidP="00F122FF">
            <w:r>
              <w:t>Alokasi Waktu</w:t>
            </w:r>
          </w:p>
        </w:tc>
        <w:tc>
          <w:tcPr>
            <w:tcW w:w="283" w:type="dxa"/>
          </w:tcPr>
          <w:p w14:paraId="2BD17754" w14:textId="77777777" w:rsidR="00480C9E" w:rsidRDefault="000E4BBC" w:rsidP="00F122FF">
            <w:r>
              <w:t>:</w:t>
            </w:r>
          </w:p>
        </w:tc>
        <w:tc>
          <w:tcPr>
            <w:tcW w:w="4253" w:type="dxa"/>
          </w:tcPr>
          <w:p w14:paraId="1DDB8A47" w14:textId="5D6EBB7D" w:rsidR="00480C9E" w:rsidRDefault="00CB542D" w:rsidP="00F122FF">
            <w:r>
              <w:t>120 Menit</w:t>
            </w:r>
          </w:p>
        </w:tc>
      </w:tr>
      <w:tr w:rsidR="00480C9E" w14:paraId="60EA05AB" w14:textId="77777777">
        <w:tc>
          <w:tcPr>
            <w:tcW w:w="1696" w:type="dxa"/>
          </w:tcPr>
          <w:p w14:paraId="6645A798" w14:textId="77777777" w:rsidR="00480C9E" w:rsidRDefault="000E4BBC" w:rsidP="00F122FF">
            <w:r>
              <w:t>Mata Pelajaran</w:t>
            </w:r>
          </w:p>
        </w:tc>
        <w:tc>
          <w:tcPr>
            <w:tcW w:w="284" w:type="dxa"/>
          </w:tcPr>
          <w:p w14:paraId="193B5ADC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1519639F" w14:textId="3328A090" w:rsidR="00480C9E" w:rsidRDefault="00CB542D" w:rsidP="00F122FF">
            <w:r>
              <w:t>IPS</w:t>
            </w:r>
          </w:p>
        </w:tc>
        <w:tc>
          <w:tcPr>
            <w:tcW w:w="1134" w:type="dxa"/>
          </w:tcPr>
          <w:p w14:paraId="0A0F78FF" w14:textId="77777777" w:rsidR="00480C9E" w:rsidRDefault="00480C9E" w:rsidP="00F122FF"/>
        </w:tc>
        <w:tc>
          <w:tcPr>
            <w:tcW w:w="1701" w:type="dxa"/>
          </w:tcPr>
          <w:p w14:paraId="0EA184E3" w14:textId="77777777" w:rsidR="00480C9E" w:rsidRDefault="000E4BBC" w:rsidP="00F122FF">
            <w:r>
              <w:t>Jumlah Soal</w:t>
            </w:r>
          </w:p>
        </w:tc>
        <w:tc>
          <w:tcPr>
            <w:tcW w:w="283" w:type="dxa"/>
          </w:tcPr>
          <w:p w14:paraId="6573BF6C" w14:textId="77777777" w:rsidR="00480C9E" w:rsidRDefault="000E4BBC" w:rsidP="00F122FF">
            <w:r>
              <w:t>:</w:t>
            </w:r>
          </w:p>
        </w:tc>
        <w:tc>
          <w:tcPr>
            <w:tcW w:w="4253" w:type="dxa"/>
          </w:tcPr>
          <w:p w14:paraId="24836C9A" w14:textId="49D51895" w:rsidR="00480C9E" w:rsidRDefault="00CB542D" w:rsidP="00F122FF">
            <w:r>
              <w:t>50</w:t>
            </w:r>
          </w:p>
        </w:tc>
      </w:tr>
      <w:tr w:rsidR="00480C9E" w14:paraId="7388F947" w14:textId="77777777">
        <w:tc>
          <w:tcPr>
            <w:tcW w:w="1696" w:type="dxa"/>
          </w:tcPr>
          <w:p w14:paraId="0CE85408" w14:textId="77777777" w:rsidR="00480C9E" w:rsidRDefault="000E4BBC" w:rsidP="00F122FF">
            <w:r>
              <w:t>Kurikulum</w:t>
            </w:r>
          </w:p>
        </w:tc>
        <w:tc>
          <w:tcPr>
            <w:tcW w:w="284" w:type="dxa"/>
          </w:tcPr>
          <w:p w14:paraId="47EC616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526112CB" w14:textId="2D036B1A" w:rsidR="00480C9E" w:rsidRDefault="00CB542D" w:rsidP="00F122FF">
            <w:r>
              <w:t>Merdeka</w:t>
            </w:r>
          </w:p>
        </w:tc>
        <w:tc>
          <w:tcPr>
            <w:tcW w:w="1134" w:type="dxa"/>
          </w:tcPr>
          <w:p w14:paraId="711ACAF0" w14:textId="77777777" w:rsidR="00480C9E" w:rsidRDefault="00480C9E" w:rsidP="00F122FF"/>
        </w:tc>
        <w:tc>
          <w:tcPr>
            <w:tcW w:w="1701" w:type="dxa"/>
          </w:tcPr>
          <w:p w14:paraId="2BE8472F" w14:textId="77777777" w:rsidR="00480C9E" w:rsidRDefault="000E4BBC" w:rsidP="00F122FF">
            <w:r>
              <w:t>Penulis</w:t>
            </w:r>
          </w:p>
        </w:tc>
        <w:tc>
          <w:tcPr>
            <w:tcW w:w="283" w:type="dxa"/>
          </w:tcPr>
          <w:p w14:paraId="08FFA26E" w14:textId="77777777" w:rsidR="00480C9E" w:rsidRDefault="000E4BBC" w:rsidP="00F122FF">
            <w:r>
              <w:t>:</w:t>
            </w:r>
          </w:p>
        </w:tc>
        <w:tc>
          <w:tcPr>
            <w:tcW w:w="4253" w:type="dxa"/>
          </w:tcPr>
          <w:p w14:paraId="52070CF5" w14:textId="3E3C2E5A" w:rsidR="00480C9E" w:rsidRDefault="00CB542D" w:rsidP="00F122F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  <w:r>
              <w:rPr>
                <w:color w:val="000000"/>
              </w:rPr>
              <w:t>Herawati,M.Pd</w:t>
            </w:r>
          </w:p>
        </w:tc>
      </w:tr>
      <w:tr w:rsidR="00480C9E" w14:paraId="6A52FAB5" w14:textId="77777777">
        <w:tc>
          <w:tcPr>
            <w:tcW w:w="1696" w:type="dxa"/>
          </w:tcPr>
          <w:p w14:paraId="68D016AC" w14:textId="77777777" w:rsidR="00480C9E" w:rsidRDefault="000E4BBC" w:rsidP="00F122FF">
            <w:r>
              <w:t>Kelas</w:t>
            </w:r>
          </w:p>
        </w:tc>
        <w:tc>
          <w:tcPr>
            <w:tcW w:w="284" w:type="dxa"/>
          </w:tcPr>
          <w:p w14:paraId="1202A452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0A669D7B" w14:textId="0641CBD7" w:rsidR="00480C9E" w:rsidRDefault="00CB542D" w:rsidP="00F122FF">
            <w:r>
              <w:t>VIII</w:t>
            </w:r>
          </w:p>
        </w:tc>
        <w:tc>
          <w:tcPr>
            <w:tcW w:w="1134" w:type="dxa"/>
          </w:tcPr>
          <w:p w14:paraId="1DB43A4C" w14:textId="77777777" w:rsidR="00480C9E" w:rsidRDefault="00480C9E" w:rsidP="00F122FF"/>
        </w:tc>
        <w:tc>
          <w:tcPr>
            <w:tcW w:w="1701" w:type="dxa"/>
          </w:tcPr>
          <w:p w14:paraId="262D3B72" w14:textId="77777777" w:rsidR="00480C9E" w:rsidRDefault="00480C9E" w:rsidP="00F122FF"/>
        </w:tc>
        <w:tc>
          <w:tcPr>
            <w:tcW w:w="283" w:type="dxa"/>
          </w:tcPr>
          <w:p w14:paraId="304E42FB" w14:textId="77777777" w:rsidR="00480C9E" w:rsidRDefault="00480C9E" w:rsidP="00F122FF"/>
        </w:tc>
        <w:tc>
          <w:tcPr>
            <w:tcW w:w="4253" w:type="dxa"/>
          </w:tcPr>
          <w:p w14:paraId="456C645C" w14:textId="0600B91A" w:rsidR="00480C9E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  <w:tr w:rsidR="00480C9E" w14:paraId="40D51869" w14:textId="77777777">
        <w:tc>
          <w:tcPr>
            <w:tcW w:w="1696" w:type="dxa"/>
          </w:tcPr>
          <w:p w14:paraId="0C68D111" w14:textId="77777777" w:rsidR="00480C9E" w:rsidRDefault="000E4BBC" w:rsidP="00F122FF">
            <w:r>
              <w:t>Semester</w:t>
            </w:r>
          </w:p>
        </w:tc>
        <w:tc>
          <w:tcPr>
            <w:tcW w:w="284" w:type="dxa"/>
          </w:tcPr>
          <w:p w14:paraId="2C292E7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42E7D13C" w14:textId="77777777" w:rsidR="00480C9E" w:rsidRDefault="000E4BBC" w:rsidP="00F122FF">
            <w:r>
              <w:t>Genap</w:t>
            </w:r>
          </w:p>
        </w:tc>
        <w:tc>
          <w:tcPr>
            <w:tcW w:w="1134" w:type="dxa"/>
          </w:tcPr>
          <w:p w14:paraId="5252D45F" w14:textId="77777777" w:rsidR="00480C9E" w:rsidRDefault="00480C9E" w:rsidP="00F122FF"/>
        </w:tc>
        <w:tc>
          <w:tcPr>
            <w:tcW w:w="1701" w:type="dxa"/>
          </w:tcPr>
          <w:p w14:paraId="4EAA17BA" w14:textId="77777777" w:rsidR="00480C9E" w:rsidRDefault="00480C9E" w:rsidP="00F122FF"/>
        </w:tc>
        <w:tc>
          <w:tcPr>
            <w:tcW w:w="283" w:type="dxa"/>
          </w:tcPr>
          <w:p w14:paraId="6E5D24E4" w14:textId="77777777" w:rsidR="00480C9E" w:rsidRDefault="00480C9E" w:rsidP="00F122FF"/>
        </w:tc>
        <w:tc>
          <w:tcPr>
            <w:tcW w:w="4253" w:type="dxa"/>
          </w:tcPr>
          <w:p w14:paraId="065D355E" w14:textId="64C9BBF0" w:rsidR="00480C9E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</w:tbl>
    <w:p w14:paraId="4A165600" w14:textId="77777777" w:rsidR="00480C9E" w:rsidRDefault="00480C9E">
      <w:pPr>
        <w:spacing w:after="0" w:line="360" w:lineRule="auto"/>
        <w:jc w:val="center"/>
      </w:pPr>
    </w:p>
    <w:tbl>
      <w:tblPr>
        <w:tblStyle w:val="a0"/>
        <w:tblW w:w="1502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1"/>
        <w:gridCol w:w="2184"/>
        <w:gridCol w:w="2410"/>
        <w:gridCol w:w="2410"/>
        <w:gridCol w:w="4678"/>
        <w:gridCol w:w="992"/>
        <w:gridCol w:w="709"/>
        <w:gridCol w:w="992"/>
      </w:tblGrid>
      <w:tr w:rsidR="00480C9E" w14:paraId="3FE5AEDA" w14:textId="77777777">
        <w:trPr>
          <w:trHeight w:val="329"/>
          <w:tblHeader/>
        </w:trPr>
        <w:tc>
          <w:tcPr>
            <w:tcW w:w="651" w:type="dxa"/>
            <w:shd w:val="clear" w:color="auto" w:fill="B4C6E7"/>
          </w:tcPr>
          <w:p w14:paraId="55EE2061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No.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14:paraId="2B5D1609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Capaian Pembelajaran</w:t>
            </w:r>
          </w:p>
        </w:tc>
        <w:tc>
          <w:tcPr>
            <w:tcW w:w="2410" w:type="dxa"/>
            <w:shd w:val="clear" w:color="auto" w:fill="B4C6E7"/>
            <w:vAlign w:val="center"/>
          </w:tcPr>
          <w:p w14:paraId="2D23273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Materi</w:t>
            </w:r>
          </w:p>
        </w:tc>
        <w:tc>
          <w:tcPr>
            <w:tcW w:w="2410" w:type="dxa"/>
            <w:shd w:val="clear" w:color="auto" w:fill="B4C6E7"/>
          </w:tcPr>
          <w:p w14:paraId="38A461EA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Tujuan Pembelajaran</w:t>
            </w:r>
          </w:p>
        </w:tc>
        <w:tc>
          <w:tcPr>
            <w:tcW w:w="4678" w:type="dxa"/>
            <w:shd w:val="clear" w:color="auto" w:fill="B4C6E7"/>
            <w:vAlign w:val="center"/>
          </w:tcPr>
          <w:p w14:paraId="154D2E4B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Indikator Soal</w:t>
            </w:r>
          </w:p>
        </w:tc>
        <w:tc>
          <w:tcPr>
            <w:tcW w:w="992" w:type="dxa"/>
            <w:shd w:val="clear" w:color="auto" w:fill="B4C6E7"/>
          </w:tcPr>
          <w:p w14:paraId="4CF5B662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Level Kognitif</w:t>
            </w:r>
          </w:p>
        </w:tc>
        <w:tc>
          <w:tcPr>
            <w:tcW w:w="709" w:type="dxa"/>
            <w:shd w:val="clear" w:color="auto" w:fill="B4C6E7"/>
            <w:vAlign w:val="center"/>
          </w:tcPr>
          <w:p w14:paraId="09629DDA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No.</w:t>
            </w:r>
          </w:p>
          <w:p w14:paraId="274E7C47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Soal</w:t>
            </w:r>
          </w:p>
        </w:tc>
        <w:tc>
          <w:tcPr>
            <w:tcW w:w="992" w:type="dxa"/>
            <w:shd w:val="clear" w:color="auto" w:fill="B4C6E7"/>
            <w:vAlign w:val="center"/>
          </w:tcPr>
          <w:p w14:paraId="09027F9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Bentuk Soal</w:t>
            </w:r>
          </w:p>
        </w:tc>
      </w:tr>
      <w:tr w:rsidR="00480C9E" w14:paraId="78A1ED75" w14:textId="77777777">
        <w:trPr>
          <w:trHeight w:val="329"/>
          <w:tblHeader/>
        </w:trPr>
        <w:tc>
          <w:tcPr>
            <w:tcW w:w="651" w:type="dxa"/>
            <w:shd w:val="clear" w:color="auto" w:fill="B4C6E7"/>
          </w:tcPr>
          <w:p w14:paraId="6971C9B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(1)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14:paraId="4D54809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(2)</w:t>
            </w:r>
          </w:p>
        </w:tc>
        <w:tc>
          <w:tcPr>
            <w:tcW w:w="2410" w:type="dxa"/>
            <w:shd w:val="clear" w:color="auto" w:fill="B4C6E7"/>
            <w:vAlign w:val="center"/>
          </w:tcPr>
          <w:p w14:paraId="3DD61E83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(4)</w:t>
            </w:r>
          </w:p>
        </w:tc>
        <w:tc>
          <w:tcPr>
            <w:tcW w:w="2410" w:type="dxa"/>
            <w:shd w:val="clear" w:color="auto" w:fill="B4C6E7"/>
          </w:tcPr>
          <w:p w14:paraId="5A5D5284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(5)</w:t>
            </w:r>
          </w:p>
        </w:tc>
        <w:tc>
          <w:tcPr>
            <w:tcW w:w="4678" w:type="dxa"/>
            <w:shd w:val="clear" w:color="auto" w:fill="B4C6E7"/>
            <w:vAlign w:val="center"/>
          </w:tcPr>
          <w:p w14:paraId="4933845E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(6)</w:t>
            </w:r>
          </w:p>
        </w:tc>
        <w:tc>
          <w:tcPr>
            <w:tcW w:w="992" w:type="dxa"/>
            <w:shd w:val="clear" w:color="auto" w:fill="B4C6E7"/>
          </w:tcPr>
          <w:p w14:paraId="5869F1FF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(7)</w:t>
            </w:r>
          </w:p>
        </w:tc>
        <w:tc>
          <w:tcPr>
            <w:tcW w:w="709" w:type="dxa"/>
            <w:shd w:val="clear" w:color="auto" w:fill="B4C6E7"/>
            <w:vAlign w:val="center"/>
          </w:tcPr>
          <w:p w14:paraId="7375BA65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(8)</w:t>
            </w:r>
          </w:p>
        </w:tc>
        <w:tc>
          <w:tcPr>
            <w:tcW w:w="992" w:type="dxa"/>
            <w:shd w:val="clear" w:color="auto" w:fill="B4C6E7"/>
            <w:vAlign w:val="center"/>
          </w:tcPr>
          <w:p w14:paraId="067CB114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(9)</w:t>
            </w:r>
          </w:p>
        </w:tc>
      </w:tr>
      <w:tr w:rsidR="00064719" w14:paraId="08DE4C23" w14:textId="77777777" w:rsidTr="00226D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92AD637" w14:textId="77777777" w:rsidR="00064719" w:rsidRPr="00064719" w:rsidRDefault="000647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4719">
              <w:rPr>
                <w:bCs/>
                <w:color w:val="000000"/>
              </w:rPr>
              <w:t>1</w:t>
            </w:r>
          </w:p>
          <w:p w14:paraId="52CB0956" w14:textId="77777777" w:rsidR="00064719" w:rsidRPr="00064719" w:rsidRDefault="000647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  <w:p w14:paraId="2125F948" w14:textId="2C9D30CB" w:rsidR="00064719" w:rsidRPr="00064719" w:rsidRDefault="000647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48D9000B" w14:textId="6703EBDA" w:rsidR="00064719" w:rsidRDefault="00064719" w:rsidP="000647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rFonts w:eastAsia="Bookman Old Style"/>
                <w:sz w:val="24"/>
                <w:szCs w:val="24"/>
              </w:rPr>
              <w:t>M</w:t>
            </w:r>
            <w:r w:rsidRPr="0078248E">
              <w:rPr>
                <w:rFonts w:eastAsia="Bookman Old Style"/>
                <w:sz w:val="24"/>
                <w:szCs w:val="24"/>
              </w:rPr>
              <w:t>ampu menganalisis hubungan antara kondisi geografis daerah dengan karakteristik masyarakat serta memahami potensi sumber daya alamnya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7E38B60" w14:textId="0016B3CF" w:rsidR="00064719" w:rsidRPr="00CB542D" w:rsidRDefault="00064719" w:rsidP="00CB54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CB542D">
              <w:rPr>
                <w:bCs/>
                <w:color w:val="000000"/>
              </w:rPr>
              <w:t>Penjelajahan Samudera,Kolonialisme, dan Imperialisme di Indonesia</w:t>
            </w:r>
          </w:p>
        </w:tc>
        <w:tc>
          <w:tcPr>
            <w:tcW w:w="2410" w:type="dxa"/>
            <w:shd w:val="clear" w:color="auto" w:fill="auto"/>
          </w:tcPr>
          <w:p w14:paraId="7F66B27F" w14:textId="11CFBC80" w:rsidR="00064719" w:rsidRPr="00CB542D" w:rsidRDefault="00064719" w:rsidP="00CB54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CB542D">
              <w:rPr>
                <w:bCs/>
                <w:color w:val="000000"/>
              </w:rPr>
              <w:t>Mend</w:t>
            </w:r>
            <w:r>
              <w:rPr>
                <w:bCs/>
                <w:color w:val="000000"/>
              </w:rPr>
              <w:t>es</w:t>
            </w:r>
            <w:r w:rsidRPr="00CB542D">
              <w:rPr>
                <w:bCs/>
                <w:color w:val="000000"/>
              </w:rPr>
              <w:t>kripsikan</w:t>
            </w:r>
            <w:r>
              <w:rPr>
                <w:bCs/>
                <w:color w:val="000000"/>
              </w:rPr>
              <w:t xml:space="preserve"> hubungan kondisi geografis dengan kedatangan kolonialisme dan imperialisme di Indonesia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21DA9D10" w14:textId="29E36E07" w:rsidR="00064719" w:rsidRPr="00FE25D2" w:rsidRDefault="00064719" w:rsidP="00FE25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Cs/>
                <w:color w:val="000000"/>
              </w:rPr>
            </w:pPr>
            <w:r w:rsidRPr="00FE25D2">
              <w:rPr>
                <w:bCs/>
                <w:color w:val="000000"/>
              </w:rPr>
              <w:t>Peserta didik</w:t>
            </w:r>
            <w:r>
              <w:rPr>
                <w:bCs/>
                <w:color w:val="000000"/>
              </w:rPr>
              <w:t xml:space="preserve"> dapat menjelaskan pengaruh kondisi geografis terhadap penjelajahan Samudera</w:t>
            </w:r>
            <w:r w:rsidRPr="00FE25D2">
              <w:rPr>
                <w:bCs/>
                <w:color w:val="00000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55B04472" w14:textId="3A9ADE64" w:rsidR="00064719" w:rsidRDefault="000647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FE25D2">
              <w:rPr>
                <w:bCs/>
                <w:color w:val="000000"/>
              </w:rPr>
              <w:t>C</w:t>
            </w:r>
            <w:r>
              <w:rPr>
                <w:bCs/>
                <w:color w:val="000000"/>
              </w:rPr>
              <w:t>2</w:t>
            </w:r>
          </w:p>
          <w:p w14:paraId="5AC82A14" w14:textId="1387BCF0" w:rsidR="00064719" w:rsidRPr="00FE25D2" w:rsidRDefault="000647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03351B" w14:textId="5967F922" w:rsidR="00064719" w:rsidRPr="00FE25D2" w:rsidRDefault="000647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FE25D2">
              <w:rPr>
                <w:bCs/>
                <w:color w:val="000000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191F9B" w14:textId="5B7A60BE" w:rsidR="00064719" w:rsidRPr="00FE25D2" w:rsidRDefault="000647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PG</w:t>
            </w:r>
          </w:p>
        </w:tc>
      </w:tr>
      <w:tr w:rsidR="00064719" w14:paraId="74EB5C25" w14:textId="77777777" w:rsidTr="00226D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0590859" w14:textId="52320454" w:rsidR="00064719" w:rsidRPr="00064719" w:rsidRDefault="00064719" w:rsidP="00F56E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4719">
              <w:rPr>
                <w:bCs/>
                <w:color w:val="000000"/>
              </w:rPr>
              <w:t>2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2A1FF84" w14:textId="77777777" w:rsidR="00064719" w:rsidRDefault="00064719" w:rsidP="00F56E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BD46C35" w14:textId="1D7AF398" w:rsidR="00064719" w:rsidRDefault="00064719" w:rsidP="00F56E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F56EF6">
              <w:rPr>
                <w:bCs/>
                <w:color w:val="000000"/>
              </w:rPr>
              <w:t>Penjelajahan Samudera,Kolonialisme, dan Imperialisme di Indonesia</w:t>
            </w:r>
          </w:p>
        </w:tc>
        <w:tc>
          <w:tcPr>
            <w:tcW w:w="2410" w:type="dxa"/>
            <w:shd w:val="clear" w:color="auto" w:fill="auto"/>
          </w:tcPr>
          <w:p w14:paraId="2F47FBDB" w14:textId="421E5410" w:rsidR="00064719" w:rsidRPr="00D920E7" w:rsidRDefault="00064719" w:rsidP="00F56E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Menentukan fa</w:t>
            </w:r>
            <w:r w:rsidR="000F27A5">
              <w:rPr>
                <w:bCs/>
                <w:color w:val="000000"/>
              </w:rPr>
              <w:t>k</w:t>
            </w:r>
            <w:r>
              <w:rPr>
                <w:bCs/>
                <w:color w:val="000000"/>
              </w:rPr>
              <w:t>tor pendorong kedatangan bangsa barat ke Indonesia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7795C8C9" w14:textId="32692BEF" w:rsidR="00064719" w:rsidRPr="00017BF6" w:rsidRDefault="00064719" w:rsidP="00F56E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menentukan fa</w:t>
            </w:r>
            <w:r w:rsidR="00D62CCA">
              <w:rPr>
                <w:bCs/>
                <w:color w:val="000000"/>
              </w:rPr>
              <w:t>k</w:t>
            </w:r>
            <w:r>
              <w:rPr>
                <w:bCs/>
                <w:color w:val="000000"/>
              </w:rPr>
              <w:t>tor pendorong kedatangan bangsa barat ke Indonesia</w:t>
            </w:r>
          </w:p>
        </w:tc>
        <w:tc>
          <w:tcPr>
            <w:tcW w:w="992" w:type="dxa"/>
            <w:shd w:val="clear" w:color="auto" w:fill="auto"/>
          </w:tcPr>
          <w:p w14:paraId="1EC5F6CC" w14:textId="0F2DA96C" w:rsidR="00064719" w:rsidRPr="00F56EF6" w:rsidRDefault="00064719" w:rsidP="00F56E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F56EF6">
              <w:rPr>
                <w:bCs/>
                <w:color w:val="000000"/>
              </w:rPr>
              <w:t>C</w:t>
            </w:r>
            <w:r>
              <w:rPr>
                <w:bCs/>
                <w:color w:val="000000"/>
              </w:rPr>
              <w:t>2</w:t>
            </w:r>
          </w:p>
          <w:p w14:paraId="4844CB1E" w14:textId="52B5F043" w:rsidR="00064719" w:rsidRPr="00F56EF6" w:rsidRDefault="00064719" w:rsidP="00F56E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F56EF6"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3120BB" w14:textId="28CF2544" w:rsidR="00064719" w:rsidRPr="00F56EF6" w:rsidRDefault="00064719" w:rsidP="00F56E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F56EF6">
              <w:rPr>
                <w:bCs/>
                <w:color w:val="000000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1C16FD1" w14:textId="6D59AA0F" w:rsidR="00064719" w:rsidRPr="00F56EF6" w:rsidRDefault="00064719" w:rsidP="00F56E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PG</w:t>
            </w:r>
          </w:p>
        </w:tc>
      </w:tr>
      <w:tr w:rsidR="00064719" w14:paraId="791A6BE8" w14:textId="77777777" w:rsidTr="00226D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59FCA30E" w14:textId="63DCED6B" w:rsidR="00064719" w:rsidRPr="00064719" w:rsidRDefault="00064719" w:rsidP="00181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4719">
              <w:rPr>
                <w:bCs/>
                <w:color w:val="000000"/>
              </w:rPr>
              <w:t>3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4C082E1F" w14:textId="77777777" w:rsidR="00064719" w:rsidRDefault="00064719" w:rsidP="00181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0DE3386" w14:textId="776F769F" w:rsidR="00064719" w:rsidRPr="00AF1A3A" w:rsidRDefault="00064719" w:rsidP="00181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CB542D">
              <w:rPr>
                <w:bCs/>
                <w:color w:val="000000"/>
              </w:rPr>
              <w:t>Penjelajahan Samudera,Kolonialisme, dan Imperialisme di Indonesia</w:t>
            </w:r>
          </w:p>
        </w:tc>
        <w:tc>
          <w:tcPr>
            <w:tcW w:w="2410" w:type="dxa"/>
            <w:shd w:val="clear" w:color="auto" w:fill="auto"/>
          </w:tcPr>
          <w:p w14:paraId="176B9AD6" w14:textId="2363A9E9" w:rsidR="00064719" w:rsidRPr="00BB341A" w:rsidRDefault="00064719" w:rsidP="00BB3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BB341A">
              <w:rPr>
                <w:bCs/>
                <w:color w:val="000000"/>
              </w:rPr>
              <w:t>Menunjukkan jalur atau rute kedatangan bangsa barat ke Indonesia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161FC0A9" w14:textId="0308E1FB" w:rsidR="00064719" w:rsidRPr="00BB341A" w:rsidRDefault="00064719" w:rsidP="00BB3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Disajikan gambar </w:t>
            </w:r>
            <w:r w:rsidRPr="00BB341A">
              <w:rPr>
                <w:bCs/>
                <w:color w:val="000000"/>
              </w:rPr>
              <w:t>Peserta didik dapat menunjukkan jalur kedatangan bangsa barat ke Indonesia</w:t>
            </w:r>
          </w:p>
        </w:tc>
        <w:tc>
          <w:tcPr>
            <w:tcW w:w="992" w:type="dxa"/>
            <w:shd w:val="clear" w:color="auto" w:fill="auto"/>
          </w:tcPr>
          <w:p w14:paraId="2CD474BF" w14:textId="77777777" w:rsidR="00064719" w:rsidRPr="00BB341A" w:rsidRDefault="00064719" w:rsidP="00181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BB341A">
              <w:rPr>
                <w:bCs/>
                <w:color w:val="000000"/>
              </w:rPr>
              <w:t>C2</w:t>
            </w:r>
          </w:p>
          <w:p w14:paraId="5B2EE0B8" w14:textId="37A3F6EA" w:rsidR="00064719" w:rsidRPr="00BB341A" w:rsidRDefault="00064719" w:rsidP="00181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BB341A"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6FDE11" w14:textId="284439CA" w:rsidR="00064719" w:rsidRPr="00BB341A" w:rsidRDefault="00064719" w:rsidP="00181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BB341A">
              <w:rPr>
                <w:bCs/>
                <w:color w:val="000000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EA7093E" w14:textId="5ED7D03A" w:rsidR="00064719" w:rsidRPr="00BB341A" w:rsidRDefault="00064719" w:rsidP="00181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BB341A">
              <w:rPr>
                <w:bCs/>
                <w:color w:val="000000"/>
              </w:rPr>
              <w:t>PG</w:t>
            </w:r>
          </w:p>
        </w:tc>
      </w:tr>
      <w:tr w:rsidR="00064719" w14:paraId="1AF0846F" w14:textId="77777777" w:rsidTr="00226D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5AAA210" w14:textId="2D8D1915" w:rsidR="00064719" w:rsidRPr="00064719" w:rsidRDefault="00064719" w:rsidP="00181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4719">
              <w:rPr>
                <w:bCs/>
                <w:color w:val="000000"/>
              </w:rPr>
              <w:t>4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E18002C" w14:textId="77777777" w:rsidR="00064719" w:rsidRDefault="00064719" w:rsidP="00181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9CB994F" w14:textId="7B86ABD0" w:rsidR="00064719" w:rsidRPr="00F35035" w:rsidRDefault="00064719" w:rsidP="00F350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Kolonialisme dan imperialisme di Indonesia</w:t>
            </w:r>
          </w:p>
        </w:tc>
        <w:tc>
          <w:tcPr>
            <w:tcW w:w="2410" w:type="dxa"/>
            <w:shd w:val="clear" w:color="auto" w:fill="auto"/>
          </w:tcPr>
          <w:p w14:paraId="12C55953" w14:textId="056939EA" w:rsidR="00064719" w:rsidRPr="00F35035" w:rsidRDefault="00064719" w:rsidP="00F350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F35035">
              <w:rPr>
                <w:bCs/>
                <w:color w:val="000000"/>
              </w:rPr>
              <w:t>Menganalisis Pengaruh monopoli VOC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38006EBD" w14:textId="3E6CBEC2" w:rsidR="00064719" w:rsidRPr="00AB15ED" w:rsidRDefault="00064719" w:rsidP="00AB1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AB15ED">
              <w:rPr>
                <w:bCs/>
                <w:color w:val="000000"/>
              </w:rPr>
              <w:t>Peserta didik dapat menganalisis pengaruh monopoli VOC</w:t>
            </w:r>
          </w:p>
        </w:tc>
        <w:tc>
          <w:tcPr>
            <w:tcW w:w="992" w:type="dxa"/>
            <w:shd w:val="clear" w:color="auto" w:fill="auto"/>
          </w:tcPr>
          <w:p w14:paraId="10BE5CF0" w14:textId="77777777" w:rsidR="00064719" w:rsidRPr="00AB15ED" w:rsidRDefault="00064719" w:rsidP="00181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AB15ED">
              <w:rPr>
                <w:bCs/>
                <w:color w:val="000000"/>
              </w:rPr>
              <w:t>C4</w:t>
            </w:r>
          </w:p>
          <w:p w14:paraId="03A51B3C" w14:textId="458746A3" w:rsidR="00064719" w:rsidRPr="00AB15ED" w:rsidRDefault="00064719" w:rsidP="00181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AB15ED">
              <w:rPr>
                <w:bCs/>
                <w:color w:val="000000"/>
              </w:rPr>
              <w:t>Menganalisis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1286B7" w14:textId="71ADAD1C" w:rsidR="00064719" w:rsidRPr="00AB15ED" w:rsidRDefault="00064719" w:rsidP="00181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AB15ED">
              <w:rPr>
                <w:bCs/>
                <w:color w:val="000000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1C703FC" w14:textId="082D3276" w:rsidR="00064719" w:rsidRPr="00AB15ED" w:rsidRDefault="00064719" w:rsidP="00181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AB15ED">
              <w:rPr>
                <w:bCs/>
                <w:color w:val="000000"/>
              </w:rPr>
              <w:t>PG</w:t>
            </w:r>
          </w:p>
        </w:tc>
      </w:tr>
      <w:tr w:rsidR="00064719" w14:paraId="444D0452" w14:textId="77777777" w:rsidTr="001D6609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3AB02853" w14:textId="19081419" w:rsidR="00064719" w:rsidRPr="00064719" w:rsidRDefault="00064719" w:rsidP="00742A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4719">
              <w:rPr>
                <w:bCs/>
                <w:color w:val="000000"/>
              </w:rPr>
              <w:t>5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1307D6CA" w14:textId="77777777" w:rsidR="00064719" w:rsidRDefault="00064719" w:rsidP="00742A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EC7C6AB" w14:textId="67243D70" w:rsidR="00064719" w:rsidRPr="00742A87" w:rsidRDefault="00064719" w:rsidP="00742A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742A87">
              <w:rPr>
                <w:bCs/>
                <w:color w:val="000000"/>
              </w:rPr>
              <w:t>Pengaruh kebijakan kerja paksa</w:t>
            </w:r>
          </w:p>
        </w:tc>
        <w:tc>
          <w:tcPr>
            <w:tcW w:w="2410" w:type="dxa"/>
            <w:shd w:val="clear" w:color="auto" w:fill="auto"/>
          </w:tcPr>
          <w:p w14:paraId="411D6C4E" w14:textId="15464EDB" w:rsidR="00064719" w:rsidRPr="00742A87" w:rsidRDefault="00064719" w:rsidP="00742A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742A87">
              <w:rPr>
                <w:bCs/>
                <w:color w:val="000000"/>
              </w:rPr>
              <w:t>Mendeskripsikan tujuan kerja Paksa</w:t>
            </w:r>
          </w:p>
        </w:tc>
        <w:tc>
          <w:tcPr>
            <w:tcW w:w="4678" w:type="dxa"/>
            <w:shd w:val="clear" w:color="auto" w:fill="auto"/>
          </w:tcPr>
          <w:p w14:paraId="20D0D28A" w14:textId="2C9C1563" w:rsidR="00064719" w:rsidRDefault="00064719" w:rsidP="00742A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>Peserta didik dapat m</w:t>
            </w:r>
            <w:r w:rsidRPr="00742A87">
              <w:rPr>
                <w:bCs/>
                <w:color w:val="000000"/>
              </w:rPr>
              <w:t>endeskripsikan tujuan kerja Paksa</w:t>
            </w:r>
          </w:p>
        </w:tc>
        <w:tc>
          <w:tcPr>
            <w:tcW w:w="992" w:type="dxa"/>
            <w:shd w:val="clear" w:color="auto" w:fill="auto"/>
          </w:tcPr>
          <w:p w14:paraId="5E445CB3" w14:textId="5838971D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C2</w:t>
            </w:r>
          </w:p>
          <w:p w14:paraId="0629C8AF" w14:textId="71B37399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C049F2B" w14:textId="0E0A0669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85AF3F0" w14:textId="12A4756C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PG</w:t>
            </w:r>
          </w:p>
        </w:tc>
      </w:tr>
      <w:tr w:rsidR="00064719" w14:paraId="7051FAD7" w14:textId="77777777" w:rsidTr="00BD07FE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59AB983A" w14:textId="65F7B1E9" w:rsidR="00064719" w:rsidRPr="00064719" w:rsidRDefault="00064719" w:rsidP="008E25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4719">
              <w:rPr>
                <w:bCs/>
                <w:color w:val="000000"/>
              </w:rPr>
              <w:t>6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26FBCC21" w14:textId="77777777" w:rsidR="00064719" w:rsidRDefault="00064719" w:rsidP="008E25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4D2C669" w14:textId="77A41690" w:rsidR="00064719" w:rsidRPr="008E25E7" w:rsidRDefault="00064719" w:rsidP="008E25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8E25E7">
              <w:rPr>
                <w:bCs/>
                <w:color w:val="000000"/>
              </w:rPr>
              <w:t>Perlawanan terhadap Pemerintah Hindia Belanda</w:t>
            </w:r>
          </w:p>
        </w:tc>
        <w:tc>
          <w:tcPr>
            <w:tcW w:w="2410" w:type="dxa"/>
            <w:shd w:val="clear" w:color="auto" w:fill="auto"/>
          </w:tcPr>
          <w:p w14:paraId="45127B5E" w14:textId="1AFA3100" w:rsidR="00064719" w:rsidRPr="008E25E7" w:rsidRDefault="00064719" w:rsidP="008E25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8E25E7">
              <w:rPr>
                <w:bCs/>
                <w:color w:val="000000"/>
              </w:rPr>
              <w:t>Mengidentifikasi penyebab perang Diponegoro</w:t>
            </w:r>
          </w:p>
        </w:tc>
        <w:tc>
          <w:tcPr>
            <w:tcW w:w="4678" w:type="dxa"/>
            <w:shd w:val="clear" w:color="auto" w:fill="auto"/>
          </w:tcPr>
          <w:p w14:paraId="71139B17" w14:textId="52A3452E" w:rsidR="00064719" w:rsidRPr="008E25E7" w:rsidRDefault="00064719" w:rsidP="008E25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</w:t>
            </w:r>
            <w:r w:rsidRPr="008E25E7">
              <w:rPr>
                <w:bCs/>
                <w:color w:val="000000"/>
              </w:rPr>
              <w:t>engidentifikasi penyebab perang Diponegoro</w:t>
            </w:r>
          </w:p>
        </w:tc>
        <w:tc>
          <w:tcPr>
            <w:tcW w:w="992" w:type="dxa"/>
            <w:shd w:val="clear" w:color="auto" w:fill="auto"/>
          </w:tcPr>
          <w:p w14:paraId="017D6CA0" w14:textId="77777777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C3</w:t>
            </w:r>
          </w:p>
          <w:p w14:paraId="1831A84F" w14:textId="0C3152F7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Aplikasi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12A85B" w14:textId="5B487A76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D173BE" w14:textId="33EFE654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PG</w:t>
            </w:r>
          </w:p>
        </w:tc>
      </w:tr>
      <w:tr w:rsidR="00064719" w14:paraId="7F5A80C3" w14:textId="77777777" w:rsidTr="00595747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1410FA80" w14:textId="6A7125A3" w:rsidR="00064719" w:rsidRPr="00064719" w:rsidRDefault="00064719" w:rsidP="00CC4A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4719">
              <w:rPr>
                <w:bCs/>
                <w:color w:val="000000"/>
              </w:rPr>
              <w:t>7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6A66C5A8" w14:textId="77777777" w:rsidR="00064719" w:rsidRDefault="00064719" w:rsidP="00CC4A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3B9B0FA" w14:textId="7C6C88E3" w:rsidR="00064719" w:rsidRPr="00CC4A13" w:rsidRDefault="00064719" w:rsidP="00CC4A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CC4A13">
              <w:rPr>
                <w:bCs/>
                <w:color w:val="000000"/>
              </w:rPr>
              <w:t>Perlawanan terhadap Pemerintah Hindia Belanda</w:t>
            </w:r>
          </w:p>
        </w:tc>
        <w:tc>
          <w:tcPr>
            <w:tcW w:w="2410" w:type="dxa"/>
            <w:shd w:val="clear" w:color="auto" w:fill="auto"/>
          </w:tcPr>
          <w:p w14:paraId="05C70C5D" w14:textId="2ADC7BCA" w:rsidR="00064719" w:rsidRPr="00CC4A13" w:rsidRDefault="00064719" w:rsidP="00CC4A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CC4A13">
              <w:rPr>
                <w:bCs/>
                <w:color w:val="000000"/>
              </w:rPr>
              <w:t>Mengidentifikasi penyebab kegagalan perlawanan bangsa Indonesia terhadap kolonialisme Belanda</w:t>
            </w:r>
          </w:p>
        </w:tc>
        <w:tc>
          <w:tcPr>
            <w:tcW w:w="4678" w:type="dxa"/>
            <w:shd w:val="clear" w:color="auto" w:fill="auto"/>
          </w:tcPr>
          <w:p w14:paraId="4031FF56" w14:textId="175F87EE" w:rsidR="00064719" w:rsidRPr="00CC4A13" w:rsidRDefault="00064719" w:rsidP="00CC4A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</w:t>
            </w:r>
            <w:r w:rsidRPr="00CC4A13">
              <w:rPr>
                <w:bCs/>
                <w:color w:val="000000"/>
              </w:rPr>
              <w:t>engidentifikasi penyebab kegagalan perlawanan bangsa Indonesia terhadap kolonialisme Belanda</w:t>
            </w:r>
          </w:p>
        </w:tc>
        <w:tc>
          <w:tcPr>
            <w:tcW w:w="992" w:type="dxa"/>
            <w:shd w:val="clear" w:color="auto" w:fill="auto"/>
          </w:tcPr>
          <w:p w14:paraId="798E489D" w14:textId="77777777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C3</w:t>
            </w:r>
          </w:p>
          <w:p w14:paraId="591D5EE2" w14:textId="62849E14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Aplikasi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CDD95E" w14:textId="14B1469A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18E01D" w14:textId="6523B182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PG</w:t>
            </w:r>
          </w:p>
        </w:tc>
      </w:tr>
      <w:tr w:rsidR="00064719" w14:paraId="76ABC6C0" w14:textId="77777777" w:rsidTr="008266B1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E0ABCF0" w14:textId="11BDD0EF" w:rsidR="00064719" w:rsidRPr="00064719" w:rsidRDefault="00064719" w:rsidP="00C74A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4719">
              <w:rPr>
                <w:bCs/>
                <w:color w:val="000000"/>
              </w:rPr>
              <w:lastRenderedPageBreak/>
              <w:t>8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0CFF2605" w14:textId="77777777" w:rsidR="00064719" w:rsidRDefault="00064719" w:rsidP="00C74A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36257B2" w14:textId="1217916A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Masa Pendudukan Jepang</w:t>
            </w:r>
          </w:p>
        </w:tc>
        <w:tc>
          <w:tcPr>
            <w:tcW w:w="2410" w:type="dxa"/>
            <w:shd w:val="clear" w:color="auto" w:fill="auto"/>
          </w:tcPr>
          <w:p w14:paraId="5ECB253F" w14:textId="4A1E90D8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Menjelaskan tujuan Jepang menguasai Indonesia</w:t>
            </w:r>
          </w:p>
        </w:tc>
        <w:tc>
          <w:tcPr>
            <w:tcW w:w="4678" w:type="dxa"/>
            <w:shd w:val="clear" w:color="auto" w:fill="auto"/>
          </w:tcPr>
          <w:p w14:paraId="3260DD12" w14:textId="07C734B0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Peserta didik dapat Menjelaskan tujuan Jepang menguasai Indonesia</w:t>
            </w:r>
          </w:p>
        </w:tc>
        <w:tc>
          <w:tcPr>
            <w:tcW w:w="992" w:type="dxa"/>
            <w:shd w:val="clear" w:color="auto" w:fill="auto"/>
          </w:tcPr>
          <w:p w14:paraId="2671B1CA" w14:textId="77777777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C2</w:t>
            </w:r>
          </w:p>
          <w:p w14:paraId="490DC6B1" w14:textId="2E4FEAA4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8C5542" w14:textId="4AE960CE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2AFA078" w14:textId="36915E35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PG</w:t>
            </w:r>
          </w:p>
        </w:tc>
      </w:tr>
      <w:tr w:rsidR="00064719" w14:paraId="10429488" w14:textId="77777777" w:rsidTr="00CF5F5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5792AE12" w14:textId="3A0517D3" w:rsidR="00064719" w:rsidRPr="00064719" w:rsidRDefault="00064719" w:rsidP="005D3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4719">
              <w:rPr>
                <w:bCs/>
                <w:color w:val="000000"/>
              </w:rPr>
              <w:t>9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12CDD81" w14:textId="77777777" w:rsidR="00064719" w:rsidRDefault="00064719" w:rsidP="005D3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13A6619" w14:textId="1DA7D18B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Organisasi Militer jaman Jepang</w:t>
            </w:r>
          </w:p>
        </w:tc>
        <w:tc>
          <w:tcPr>
            <w:tcW w:w="2410" w:type="dxa"/>
            <w:shd w:val="clear" w:color="auto" w:fill="auto"/>
          </w:tcPr>
          <w:p w14:paraId="586B8474" w14:textId="420BD41C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Menyebutkan jenis organisasi militer Jepang</w:t>
            </w:r>
          </w:p>
        </w:tc>
        <w:tc>
          <w:tcPr>
            <w:tcW w:w="4678" w:type="dxa"/>
            <w:shd w:val="clear" w:color="auto" w:fill="auto"/>
          </w:tcPr>
          <w:p w14:paraId="2FC538E6" w14:textId="1A93E5B7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Peserta didik dapat menyebutkan jenis organisasi militer Jepang</w:t>
            </w:r>
          </w:p>
        </w:tc>
        <w:tc>
          <w:tcPr>
            <w:tcW w:w="992" w:type="dxa"/>
            <w:shd w:val="clear" w:color="auto" w:fill="auto"/>
          </w:tcPr>
          <w:p w14:paraId="50DE9368" w14:textId="77777777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C1</w:t>
            </w:r>
          </w:p>
          <w:p w14:paraId="3C249277" w14:textId="390E22A3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Mengingat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13C0EF" w14:textId="36E0518E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ADD8BA2" w14:textId="29B74D5D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PG</w:t>
            </w:r>
          </w:p>
        </w:tc>
      </w:tr>
      <w:tr w:rsidR="00064719" w14:paraId="58E46344" w14:textId="77777777" w:rsidTr="009A1BC6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6548CE3D" w14:textId="092EC732" w:rsidR="00064719" w:rsidRPr="00064719" w:rsidRDefault="00064719" w:rsidP="005D3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4719">
              <w:rPr>
                <w:bCs/>
                <w:color w:val="000000"/>
              </w:rPr>
              <w:t>10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51CFA23" w14:textId="77777777" w:rsidR="00064719" w:rsidRDefault="00064719" w:rsidP="005D33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3B4F3D9" w14:textId="2484056B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Pergerakan Menuju Kemerdekaan</w:t>
            </w:r>
          </w:p>
        </w:tc>
        <w:tc>
          <w:tcPr>
            <w:tcW w:w="2410" w:type="dxa"/>
            <w:shd w:val="clear" w:color="auto" w:fill="auto"/>
          </w:tcPr>
          <w:p w14:paraId="3FFB8B39" w14:textId="3FA9FB22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Mengidentifikasi fa</w:t>
            </w:r>
            <w:r w:rsidR="00D62CCA">
              <w:rPr>
                <w:bCs/>
                <w:color w:val="000000"/>
              </w:rPr>
              <w:t>k</w:t>
            </w:r>
            <w:r w:rsidRPr="000625F6">
              <w:rPr>
                <w:bCs/>
                <w:color w:val="000000"/>
              </w:rPr>
              <w:t>tor penyebab pergerakan Nasional</w:t>
            </w:r>
          </w:p>
        </w:tc>
        <w:tc>
          <w:tcPr>
            <w:tcW w:w="4678" w:type="dxa"/>
            <w:shd w:val="clear" w:color="auto" w:fill="auto"/>
          </w:tcPr>
          <w:p w14:paraId="3018D6CF" w14:textId="5C3B7E7C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Peserta didik dapat mengidentifikasi fa</w:t>
            </w:r>
            <w:r w:rsidR="00D62CCA">
              <w:rPr>
                <w:bCs/>
                <w:color w:val="000000"/>
              </w:rPr>
              <w:t>k</w:t>
            </w:r>
            <w:r w:rsidRPr="000625F6">
              <w:rPr>
                <w:bCs/>
                <w:color w:val="000000"/>
              </w:rPr>
              <w:t>tor penyebab pergerakan Nasional</w:t>
            </w:r>
          </w:p>
        </w:tc>
        <w:tc>
          <w:tcPr>
            <w:tcW w:w="992" w:type="dxa"/>
            <w:shd w:val="clear" w:color="auto" w:fill="auto"/>
          </w:tcPr>
          <w:p w14:paraId="35BFB0E9" w14:textId="77777777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C3</w:t>
            </w:r>
          </w:p>
          <w:p w14:paraId="43F59984" w14:textId="1A0D40CE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Aplikasi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0F4062" w14:textId="742FB4AB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10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25CADE" w14:textId="6D73E15A" w:rsidR="00064719" w:rsidRPr="000625F6" w:rsidRDefault="00064719" w:rsidP="00062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0625F6">
              <w:rPr>
                <w:bCs/>
                <w:color w:val="000000"/>
              </w:rPr>
              <w:t>PG</w:t>
            </w:r>
          </w:p>
        </w:tc>
      </w:tr>
      <w:tr w:rsidR="00064719" w14:paraId="5940C84D" w14:textId="77777777" w:rsidTr="007D2EBB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CC0FF85" w14:textId="294C66E8" w:rsidR="00064719" w:rsidRPr="00064719" w:rsidRDefault="00064719" w:rsidP="00954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064719">
              <w:rPr>
                <w:bCs/>
                <w:color w:val="000000"/>
              </w:rPr>
              <w:t>11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231766A9" w14:textId="77777777" w:rsidR="00064719" w:rsidRDefault="00064719" w:rsidP="00954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53CA36F6" w14:textId="5738F78D" w:rsidR="00064719" w:rsidRPr="00922849" w:rsidRDefault="00064719" w:rsidP="00954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922849">
              <w:rPr>
                <w:bCs/>
                <w:color w:val="000000"/>
              </w:rPr>
              <w:t>Persiapan Kemerdekaan Indonesia</w:t>
            </w:r>
          </w:p>
        </w:tc>
        <w:tc>
          <w:tcPr>
            <w:tcW w:w="2410" w:type="dxa"/>
            <w:shd w:val="clear" w:color="auto" w:fill="auto"/>
          </w:tcPr>
          <w:p w14:paraId="0FAB65D8" w14:textId="3DB0A925" w:rsidR="00064719" w:rsidRPr="00922849" w:rsidRDefault="00064719" w:rsidP="00954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Mengidentifikasi bagaimana proses kemerdekaan Indonesia</w:t>
            </w:r>
          </w:p>
        </w:tc>
        <w:tc>
          <w:tcPr>
            <w:tcW w:w="4678" w:type="dxa"/>
            <w:shd w:val="clear" w:color="auto" w:fill="auto"/>
          </w:tcPr>
          <w:p w14:paraId="3D6EC737" w14:textId="3C1043D1" w:rsidR="00064719" w:rsidRPr="00922849" w:rsidRDefault="00064719" w:rsidP="00954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mengidentifikasi bagaimana proses kemerdekaan Indonesia</w:t>
            </w:r>
          </w:p>
        </w:tc>
        <w:tc>
          <w:tcPr>
            <w:tcW w:w="992" w:type="dxa"/>
            <w:shd w:val="clear" w:color="auto" w:fill="auto"/>
          </w:tcPr>
          <w:p w14:paraId="71A3A5EC" w14:textId="77777777" w:rsidR="00064719" w:rsidRPr="00147D47" w:rsidRDefault="00064719" w:rsidP="00954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C3</w:t>
            </w:r>
          </w:p>
          <w:p w14:paraId="5DDD6836" w14:textId="3B21C67A" w:rsidR="00064719" w:rsidRPr="00147D47" w:rsidRDefault="00064719" w:rsidP="00954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Aplikasi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F3DAA7" w14:textId="2BF29D21" w:rsidR="00064719" w:rsidRPr="00147D47" w:rsidRDefault="00064719" w:rsidP="00954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11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317F5E2" w14:textId="0A223CBA" w:rsidR="00064719" w:rsidRPr="00147D47" w:rsidRDefault="00064719" w:rsidP="00954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064719" w:rsidRPr="00147D47" w14:paraId="28612899" w14:textId="77777777" w:rsidTr="00AD6A58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56C9AF66" w14:textId="77A0DB06" w:rsidR="00064719" w:rsidRPr="00147D47" w:rsidRDefault="00064719" w:rsidP="004977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12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125ACBB3" w14:textId="77777777" w:rsidR="00064719" w:rsidRPr="00147D47" w:rsidRDefault="00064719" w:rsidP="004977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0455E3B" w14:textId="0379E876" w:rsidR="00064719" w:rsidRPr="00147D47" w:rsidRDefault="00064719" w:rsidP="00147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Proklamasi Kemerdekaan Indonesia</w:t>
            </w:r>
          </w:p>
        </w:tc>
        <w:tc>
          <w:tcPr>
            <w:tcW w:w="2410" w:type="dxa"/>
            <w:shd w:val="clear" w:color="auto" w:fill="auto"/>
          </w:tcPr>
          <w:p w14:paraId="403CCCDC" w14:textId="3C610F4E" w:rsidR="00064719" w:rsidRPr="00147D47" w:rsidRDefault="00064719" w:rsidP="00147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Menjelaskan peristiwa Proklamasi Indonesia</w:t>
            </w:r>
          </w:p>
        </w:tc>
        <w:tc>
          <w:tcPr>
            <w:tcW w:w="4678" w:type="dxa"/>
            <w:shd w:val="clear" w:color="auto" w:fill="auto"/>
          </w:tcPr>
          <w:p w14:paraId="778BDC13" w14:textId="1A00EDDC" w:rsidR="00064719" w:rsidRPr="00147D47" w:rsidRDefault="00064719" w:rsidP="00147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menjelaskan peristiwa Proklamasi Indonesia</w:t>
            </w:r>
          </w:p>
        </w:tc>
        <w:tc>
          <w:tcPr>
            <w:tcW w:w="992" w:type="dxa"/>
            <w:shd w:val="clear" w:color="auto" w:fill="auto"/>
          </w:tcPr>
          <w:p w14:paraId="13122544" w14:textId="77777777" w:rsidR="00064719" w:rsidRPr="00147D47" w:rsidRDefault="00064719" w:rsidP="004977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C2</w:t>
            </w:r>
          </w:p>
          <w:p w14:paraId="4B86C208" w14:textId="60586087" w:rsidR="00064719" w:rsidRPr="00147D47" w:rsidRDefault="00064719" w:rsidP="004977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BCE93F0" w14:textId="0096ACA3" w:rsidR="00064719" w:rsidRPr="00147D47" w:rsidRDefault="00064719" w:rsidP="004977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F0E084D" w14:textId="03EEC9FC" w:rsidR="00064719" w:rsidRPr="00147D47" w:rsidRDefault="00064719" w:rsidP="004977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57DD26D1" w14:textId="77777777" w:rsidTr="00A97369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5D6A843F" w14:textId="0F30B16D" w:rsidR="00FF04A7" w:rsidRPr="00147D47" w:rsidRDefault="00FF04A7" w:rsidP="00D91D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13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5A603F8C" w14:textId="7703B05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rFonts w:eastAsia="Bookman Old Style"/>
                <w:sz w:val="24"/>
                <w:szCs w:val="24"/>
              </w:rPr>
              <w:t>M</w:t>
            </w:r>
            <w:r w:rsidRPr="0078248E">
              <w:rPr>
                <w:rFonts w:eastAsia="Bookman Old Style"/>
                <w:sz w:val="24"/>
                <w:szCs w:val="24"/>
              </w:rPr>
              <w:t>ampu memahami bagaimana masyarakat saling berupaya untuk dapat memenuhi kebutuhan hidupnya</w:t>
            </w:r>
            <w:r>
              <w:rPr>
                <w:rFonts w:eastAsia="Bookman Old Style"/>
                <w:sz w:val="24"/>
                <w:szCs w:val="24"/>
              </w:rPr>
              <w:t>.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972D5D2" w14:textId="5E399073" w:rsidR="00FF04A7" w:rsidRPr="00147D47" w:rsidRDefault="00FF04A7" w:rsidP="00147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Pemerataan Pembangunan</w:t>
            </w:r>
          </w:p>
        </w:tc>
        <w:tc>
          <w:tcPr>
            <w:tcW w:w="2410" w:type="dxa"/>
            <w:shd w:val="clear" w:color="auto" w:fill="auto"/>
          </w:tcPr>
          <w:p w14:paraId="0581ABB7" w14:textId="635E611A" w:rsidR="00FF04A7" w:rsidRPr="00147D47" w:rsidRDefault="00FF04A7" w:rsidP="00147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Menganalisis penyebab pembagunan belum merata di Indonesia</w:t>
            </w:r>
          </w:p>
        </w:tc>
        <w:tc>
          <w:tcPr>
            <w:tcW w:w="4678" w:type="dxa"/>
            <w:shd w:val="clear" w:color="auto" w:fill="auto"/>
          </w:tcPr>
          <w:p w14:paraId="5AA53776" w14:textId="379B4CCE" w:rsidR="00FF04A7" w:rsidRPr="00147D47" w:rsidRDefault="00FF04A7" w:rsidP="00147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menganalisis penyebab pembagunan belum merata di Indonesia</w:t>
            </w:r>
          </w:p>
        </w:tc>
        <w:tc>
          <w:tcPr>
            <w:tcW w:w="992" w:type="dxa"/>
            <w:shd w:val="clear" w:color="auto" w:fill="auto"/>
          </w:tcPr>
          <w:p w14:paraId="1ADECA2C" w14:textId="77777777" w:rsidR="00FF04A7" w:rsidRPr="00147D47" w:rsidRDefault="00FF04A7" w:rsidP="00D91D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C4</w:t>
            </w:r>
          </w:p>
          <w:p w14:paraId="0F4D9B9D" w14:textId="0D748D8D" w:rsidR="00FF04A7" w:rsidRPr="00147D47" w:rsidRDefault="00FF04A7" w:rsidP="00D91D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Menganalisis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577F2C" w14:textId="4AED048E" w:rsidR="00FF04A7" w:rsidRPr="00147D47" w:rsidRDefault="00FF04A7" w:rsidP="00D91D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13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AB68A1C" w14:textId="51A0BD59" w:rsidR="00FF04A7" w:rsidRPr="00147D47" w:rsidRDefault="00FF04A7" w:rsidP="00D91D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4C72C916" w14:textId="77777777" w:rsidTr="000929A0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1D63E681" w14:textId="346C567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1C8EA27B" w14:textId="72E32CD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6FC0454" w14:textId="0D35F16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Kondisis geografis dan pemerataan ekonomi</w:t>
            </w:r>
          </w:p>
        </w:tc>
        <w:tc>
          <w:tcPr>
            <w:tcW w:w="2410" w:type="dxa"/>
            <w:shd w:val="clear" w:color="auto" w:fill="auto"/>
          </w:tcPr>
          <w:p w14:paraId="2D3ED479" w14:textId="2DAAE480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Menjelaskan potensi yang dimiliki oleh setiap wilayah</w:t>
            </w:r>
          </w:p>
        </w:tc>
        <w:tc>
          <w:tcPr>
            <w:tcW w:w="4678" w:type="dxa"/>
            <w:shd w:val="clear" w:color="auto" w:fill="auto"/>
          </w:tcPr>
          <w:p w14:paraId="5E69E425" w14:textId="3BC71AF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menjelaskan potensi yang dimiliki oleh setiap wilayah</w:t>
            </w:r>
          </w:p>
        </w:tc>
        <w:tc>
          <w:tcPr>
            <w:tcW w:w="992" w:type="dxa"/>
            <w:shd w:val="clear" w:color="auto" w:fill="auto"/>
          </w:tcPr>
          <w:p w14:paraId="412EB59A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C2</w:t>
            </w:r>
          </w:p>
          <w:p w14:paraId="1F625681" w14:textId="5215DA2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9D5E65" w14:textId="60E25BC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14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3AFFC4" w14:textId="47AB73EF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4201E8AC" w14:textId="77777777" w:rsidTr="00E40B9B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345A39C5" w14:textId="57319E5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15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046705CC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F5624AB" w14:textId="140FF63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Lembaga keuangan</w:t>
            </w:r>
          </w:p>
        </w:tc>
        <w:tc>
          <w:tcPr>
            <w:tcW w:w="2410" w:type="dxa"/>
            <w:shd w:val="clear" w:color="auto" w:fill="auto"/>
          </w:tcPr>
          <w:p w14:paraId="26C9B1DA" w14:textId="343ABEC0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Membedakan keuangan bank dan Lembaga keuangan bukan bank</w:t>
            </w:r>
          </w:p>
        </w:tc>
        <w:tc>
          <w:tcPr>
            <w:tcW w:w="4678" w:type="dxa"/>
            <w:shd w:val="clear" w:color="auto" w:fill="auto"/>
          </w:tcPr>
          <w:p w14:paraId="22B8CA3E" w14:textId="58CE429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membedakan keuangan bank dan Lembaga keuangan bukan bank</w:t>
            </w:r>
          </w:p>
        </w:tc>
        <w:tc>
          <w:tcPr>
            <w:tcW w:w="992" w:type="dxa"/>
            <w:shd w:val="clear" w:color="auto" w:fill="auto"/>
          </w:tcPr>
          <w:p w14:paraId="32CB26C9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C2</w:t>
            </w:r>
          </w:p>
          <w:p w14:paraId="26338265" w14:textId="3C6A785E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1E1650" w14:textId="03A05DDD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4AC8B1" w14:textId="707E9B1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1586FE8A" w14:textId="77777777" w:rsidTr="00910342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87AD6FD" w14:textId="604F2F7F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16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2B9675C3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630891D" w14:textId="67E2CB4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Pemanfaatan Produk Perbankan</w:t>
            </w:r>
          </w:p>
        </w:tc>
        <w:tc>
          <w:tcPr>
            <w:tcW w:w="2410" w:type="dxa"/>
            <w:shd w:val="clear" w:color="auto" w:fill="auto"/>
          </w:tcPr>
          <w:p w14:paraId="4F08FE1E" w14:textId="7A47A78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 xml:space="preserve">Menentukan jenis produk </w:t>
            </w:r>
            <w:r w:rsidR="00D62CCA">
              <w:rPr>
                <w:bCs/>
                <w:color w:val="000000"/>
              </w:rPr>
              <w:t>P</w:t>
            </w:r>
            <w:r w:rsidRPr="00147D47">
              <w:rPr>
                <w:bCs/>
                <w:color w:val="000000"/>
              </w:rPr>
              <w:t>erbankan</w:t>
            </w:r>
          </w:p>
        </w:tc>
        <w:tc>
          <w:tcPr>
            <w:tcW w:w="4678" w:type="dxa"/>
            <w:shd w:val="clear" w:color="auto" w:fill="auto"/>
          </w:tcPr>
          <w:p w14:paraId="2709A3E9" w14:textId="4CBB790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 xml:space="preserve">Peserta didik dapat menentukan jenis produk </w:t>
            </w:r>
            <w:r w:rsidR="00D62CCA">
              <w:rPr>
                <w:bCs/>
                <w:color w:val="000000"/>
              </w:rPr>
              <w:t>P</w:t>
            </w:r>
            <w:r w:rsidRPr="00147D47">
              <w:rPr>
                <w:bCs/>
                <w:color w:val="000000"/>
              </w:rPr>
              <w:t>erbankan</w:t>
            </w:r>
          </w:p>
        </w:tc>
        <w:tc>
          <w:tcPr>
            <w:tcW w:w="992" w:type="dxa"/>
            <w:shd w:val="clear" w:color="auto" w:fill="auto"/>
          </w:tcPr>
          <w:p w14:paraId="424FD51C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C2</w:t>
            </w:r>
          </w:p>
          <w:p w14:paraId="37E1E169" w14:textId="7A339A3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9142B9" w14:textId="045030C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16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B99B49" w14:textId="4B0C3DD9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58453468" w14:textId="77777777" w:rsidTr="00B010D6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1E336777" w14:textId="5628AB3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17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514FA73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0D8ECCA" w14:textId="0A37D49F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Jasa-jasa Perbankan</w:t>
            </w:r>
          </w:p>
        </w:tc>
        <w:tc>
          <w:tcPr>
            <w:tcW w:w="2410" w:type="dxa"/>
            <w:shd w:val="clear" w:color="auto" w:fill="auto"/>
          </w:tcPr>
          <w:p w14:paraId="1D00C126" w14:textId="52B6DA7F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Menentukan salah satu jasa perbankan</w:t>
            </w:r>
          </w:p>
        </w:tc>
        <w:tc>
          <w:tcPr>
            <w:tcW w:w="4678" w:type="dxa"/>
            <w:shd w:val="clear" w:color="auto" w:fill="auto"/>
          </w:tcPr>
          <w:p w14:paraId="40FE9863" w14:textId="739FE48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menentukan salah satu jasa perbankan</w:t>
            </w:r>
          </w:p>
        </w:tc>
        <w:tc>
          <w:tcPr>
            <w:tcW w:w="992" w:type="dxa"/>
            <w:shd w:val="clear" w:color="auto" w:fill="auto"/>
          </w:tcPr>
          <w:p w14:paraId="0B0107B9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C2</w:t>
            </w:r>
          </w:p>
          <w:p w14:paraId="0228DB2F" w14:textId="5F77C92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6D4155" w14:textId="14349E0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 xml:space="preserve">17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E7060FB" w14:textId="0079C3AE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502CA2D2" w14:textId="77777777" w:rsidTr="00363DA4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FD1361E" w14:textId="3CEF768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18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6815D6AB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8D939AF" w14:textId="0EA41E8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Lembaga keuangan bukan Bank</w:t>
            </w:r>
          </w:p>
        </w:tc>
        <w:tc>
          <w:tcPr>
            <w:tcW w:w="2410" w:type="dxa"/>
            <w:shd w:val="clear" w:color="auto" w:fill="auto"/>
          </w:tcPr>
          <w:p w14:paraId="3086C711" w14:textId="0CC24BF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 xml:space="preserve">Menjelaskan jenis-jenis  keuangan bukan </w:t>
            </w:r>
            <w:r w:rsidR="00D62CCA">
              <w:rPr>
                <w:bCs/>
                <w:color w:val="000000"/>
              </w:rPr>
              <w:t>B</w:t>
            </w:r>
            <w:r w:rsidRPr="00147D47">
              <w:rPr>
                <w:bCs/>
                <w:color w:val="000000"/>
              </w:rPr>
              <w:t>ank</w:t>
            </w:r>
          </w:p>
        </w:tc>
        <w:tc>
          <w:tcPr>
            <w:tcW w:w="4678" w:type="dxa"/>
            <w:shd w:val="clear" w:color="auto" w:fill="auto"/>
          </w:tcPr>
          <w:p w14:paraId="3D8F9E82" w14:textId="6535332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 xml:space="preserve">Peserta didik dapat menjelaskan jenis-jenis  keuangan bukan </w:t>
            </w:r>
            <w:r w:rsidR="00D62CCA">
              <w:rPr>
                <w:bCs/>
                <w:color w:val="000000"/>
              </w:rPr>
              <w:t>B</w:t>
            </w:r>
            <w:r w:rsidRPr="00147D47">
              <w:rPr>
                <w:bCs/>
                <w:color w:val="000000"/>
              </w:rPr>
              <w:t>ank</w:t>
            </w:r>
          </w:p>
        </w:tc>
        <w:tc>
          <w:tcPr>
            <w:tcW w:w="992" w:type="dxa"/>
            <w:shd w:val="clear" w:color="auto" w:fill="auto"/>
          </w:tcPr>
          <w:p w14:paraId="5AAEC2AC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C1</w:t>
            </w:r>
          </w:p>
          <w:p w14:paraId="49C0B811" w14:textId="26D6338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Mengingat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625206" w14:textId="7AE49E19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18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3F16E99" w14:textId="1D5182B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2D5CD6A9" w14:textId="77777777" w:rsidTr="00F21799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90ED9D9" w14:textId="72AFB54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19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59C8413B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27B67BF" w14:textId="7E5AF07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Konflik dan Integrasi</w:t>
            </w:r>
          </w:p>
        </w:tc>
        <w:tc>
          <w:tcPr>
            <w:tcW w:w="2410" w:type="dxa"/>
            <w:shd w:val="clear" w:color="auto" w:fill="auto"/>
          </w:tcPr>
          <w:p w14:paraId="0347F923" w14:textId="69270DF9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Mengidentifikasi fa</w:t>
            </w:r>
            <w:r w:rsidR="00D62CCA">
              <w:rPr>
                <w:bCs/>
                <w:color w:val="000000"/>
              </w:rPr>
              <w:t>k</w:t>
            </w:r>
            <w:r w:rsidRPr="00147D47">
              <w:rPr>
                <w:bCs/>
                <w:color w:val="000000"/>
              </w:rPr>
              <w:t>tor-faktor penyebab konflik</w:t>
            </w:r>
          </w:p>
        </w:tc>
        <w:tc>
          <w:tcPr>
            <w:tcW w:w="4678" w:type="dxa"/>
            <w:shd w:val="clear" w:color="auto" w:fill="auto"/>
          </w:tcPr>
          <w:p w14:paraId="7B2D52CF" w14:textId="09DD5D99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mengidentifikasi fa</w:t>
            </w:r>
            <w:r w:rsidR="00D62CCA">
              <w:rPr>
                <w:bCs/>
                <w:color w:val="000000"/>
              </w:rPr>
              <w:t>k</w:t>
            </w:r>
            <w:r w:rsidRPr="00147D47">
              <w:rPr>
                <w:bCs/>
                <w:color w:val="000000"/>
              </w:rPr>
              <w:t>tor-faktor penyebab konflik</w:t>
            </w:r>
          </w:p>
        </w:tc>
        <w:tc>
          <w:tcPr>
            <w:tcW w:w="992" w:type="dxa"/>
            <w:shd w:val="clear" w:color="auto" w:fill="auto"/>
          </w:tcPr>
          <w:p w14:paraId="695D89C2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C3</w:t>
            </w:r>
          </w:p>
          <w:p w14:paraId="14CEB7A8" w14:textId="4C24A3C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Aplikasi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68542A" w14:textId="15C126D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19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271A893" w14:textId="300FA61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7774F652" w14:textId="77777777" w:rsidTr="00AF7079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7E2C1928" w14:textId="1EF3CDA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7CCE19E0" w14:textId="0E23594D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rFonts w:eastAsia="Bookman Old Style"/>
                <w:sz w:val="24"/>
                <w:szCs w:val="24"/>
              </w:rPr>
              <w:t>M</w:t>
            </w:r>
            <w:r w:rsidRPr="0078248E">
              <w:rPr>
                <w:rFonts w:eastAsia="Bookman Old Style"/>
                <w:sz w:val="24"/>
                <w:szCs w:val="24"/>
              </w:rPr>
              <w:t>ampu memahami dan memiliki kesadaran terhadap perubahan sosial yang sedang terjadi di era kontemporer.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9C39A71" w14:textId="7A4F61B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Konflik dan integrasi</w:t>
            </w:r>
          </w:p>
        </w:tc>
        <w:tc>
          <w:tcPr>
            <w:tcW w:w="2410" w:type="dxa"/>
            <w:shd w:val="clear" w:color="auto" w:fill="auto"/>
          </w:tcPr>
          <w:p w14:paraId="3008A277" w14:textId="64262BC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Menganalisis dampak dari konflik sosial</w:t>
            </w:r>
          </w:p>
        </w:tc>
        <w:tc>
          <w:tcPr>
            <w:tcW w:w="4678" w:type="dxa"/>
            <w:shd w:val="clear" w:color="auto" w:fill="auto"/>
          </w:tcPr>
          <w:p w14:paraId="564D78A9" w14:textId="57B9ECA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menganalisi dampak dari konflik sosial</w:t>
            </w:r>
          </w:p>
        </w:tc>
        <w:tc>
          <w:tcPr>
            <w:tcW w:w="992" w:type="dxa"/>
            <w:shd w:val="clear" w:color="auto" w:fill="auto"/>
          </w:tcPr>
          <w:p w14:paraId="772B28D9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C4</w:t>
            </w:r>
          </w:p>
          <w:p w14:paraId="751AC588" w14:textId="0E8F896E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Menganalisis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18DFF4" w14:textId="62F649A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20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8545CB3" w14:textId="7EA3A76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70CF6071" w14:textId="77777777" w:rsidTr="00D25D4C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26E0DD8" w14:textId="2DDA4F3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21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1315E95E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AA68314" w14:textId="17FE1C1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Penanganan Konflik Sosial</w:t>
            </w:r>
          </w:p>
        </w:tc>
        <w:tc>
          <w:tcPr>
            <w:tcW w:w="2410" w:type="dxa"/>
            <w:shd w:val="clear" w:color="auto" w:fill="auto"/>
          </w:tcPr>
          <w:p w14:paraId="70FF7E7D" w14:textId="7D1B7DB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Mengidentifikasi cara penanganan konflik Sosial</w:t>
            </w:r>
          </w:p>
        </w:tc>
        <w:tc>
          <w:tcPr>
            <w:tcW w:w="4678" w:type="dxa"/>
            <w:shd w:val="clear" w:color="auto" w:fill="auto"/>
          </w:tcPr>
          <w:p w14:paraId="14A474A7" w14:textId="723B188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mengidentifikasi cara penanganan konflik Sosial</w:t>
            </w:r>
          </w:p>
        </w:tc>
        <w:tc>
          <w:tcPr>
            <w:tcW w:w="992" w:type="dxa"/>
            <w:shd w:val="clear" w:color="auto" w:fill="auto"/>
          </w:tcPr>
          <w:p w14:paraId="73ED312C" w14:textId="43C5BE5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C3</w:t>
            </w:r>
          </w:p>
          <w:p w14:paraId="041BEC3C" w14:textId="447C4B3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Aplkasi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426ACD" w14:textId="0FD0F8B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21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080C5F" w14:textId="601D40C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01F1BAE7" w14:textId="77777777" w:rsidTr="00662CC4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434F20D" w14:textId="20AA07E0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22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E3695BD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F1B7CA2" w14:textId="36B2D38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Integrasi sosial</w:t>
            </w:r>
          </w:p>
        </w:tc>
        <w:tc>
          <w:tcPr>
            <w:tcW w:w="2410" w:type="dxa"/>
            <w:shd w:val="clear" w:color="auto" w:fill="auto"/>
          </w:tcPr>
          <w:p w14:paraId="2C8907D4" w14:textId="5191254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Mendeskripsikan fa</w:t>
            </w:r>
            <w:r w:rsidR="00D62CCA">
              <w:rPr>
                <w:bCs/>
                <w:color w:val="000000"/>
              </w:rPr>
              <w:t>k</w:t>
            </w:r>
            <w:r w:rsidRPr="00147D47">
              <w:rPr>
                <w:bCs/>
                <w:color w:val="000000"/>
              </w:rPr>
              <w:t>tor yang memengaruhi proses integrasi sosial</w:t>
            </w:r>
          </w:p>
        </w:tc>
        <w:tc>
          <w:tcPr>
            <w:tcW w:w="4678" w:type="dxa"/>
            <w:shd w:val="clear" w:color="auto" w:fill="auto"/>
          </w:tcPr>
          <w:p w14:paraId="1FFE139A" w14:textId="46198B9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mendeskripsikan fa</w:t>
            </w:r>
            <w:r w:rsidR="00D62CCA">
              <w:rPr>
                <w:bCs/>
                <w:color w:val="000000"/>
              </w:rPr>
              <w:t>k</w:t>
            </w:r>
            <w:r w:rsidRPr="00147D47">
              <w:rPr>
                <w:bCs/>
                <w:color w:val="000000"/>
              </w:rPr>
              <w:t>tor yang memengaruhi proses integrasi sosial</w:t>
            </w:r>
          </w:p>
        </w:tc>
        <w:tc>
          <w:tcPr>
            <w:tcW w:w="992" w:type="dxa"/>
            <w:shd w:val="clear" w:color="auto" w:fill="auto"/>
          </w:tcPr>
          <w:p w14:paraId="43B80C05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C2</w:t>
            </w:r>
          </w:p>
          <w:p w14:paraId="7142CEA3" w14:textId="6E3EFD0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AFE3F4C" w14:textId="380545D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22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6CF18A7" w14:textId="0A1B8ED0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7B4993F4" w14:textId="77777777" w:rsidTr="00D543EF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A6CD562" w14:textId="3F290B1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23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0C42CC53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9A536B5" w14:textId="4BAF48D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Bentuk-bentuk integrasi sosial</w:t>
            </w:r>
          </w:p>
        </w:tc>
        <w:tc>
          <w:tcPr>
            <w:tcW w:w="2410" w:type="dxa"/>
            <w:shd w:val="clear" w:color="auto" w:fill="auto"/>
          </w:tcPr>
          <w:p w14:paraId="5230C48D" w14:textId="2977D9A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Membedakan bentuk-bentuk integrasi</w:t>
            </w:r>
          </w:p>
        </w:tc>
        <w:tc>
          <w:tcPr>
            <w:tcW w:w="4678" w:type="dxa"/>
            <w:shd w:val="clear" w:color="auto" w:fill="auto"/>
          </w:tcPr>
          <w:p w14:paraId="33F1265F" w14:textId="37F2A0E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membedakan bentuk-bentuk integrasi</w:t>
            </w:r>
          </w:p>
        </w:tc>
        <w:tc>
          <w:tcPr>
            <w:tcW w:w="992" w:type="dxa"/>
            <w:shd w:val="clear" w:color="auto" w:fill="auto"/>
          </w:tcPr>
          <w:p w14:paraId="79A7FA4E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C2</w:t>
            </w:r>
          </w:p>
          <w:p w14:paraId="4559D97C" w14:textId="5030E07F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F9551F" w14:textId="70DAA50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23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434F64" w14:textId="533718E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64DDEC62" w14:textId="77777777" w:rsidTr="00BA06EC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3AC81D70" w14:textId="6935325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24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2A1E17D2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5F84ADBA" w14:textId="54E9FB1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Proses Integrasi Sosial</w:t>
            </w:r>
          </w:p>
        </w:tc>
        <w:tc>
          <w:tcPr>
            <w:tcW w:w="2410" w:type="dxa"/>
            <w:shd w:val="clear" w:color="auto" w:fill="auto"/>
          </w:tcPr>
          <w:p w14:paraId="00099BA1" w14:textId="4368C64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Menjelaskan proses Integrasi sosial</w:t>
            </w:r>
          </w:p>
        </w:tc>
        <w:tc>
          <w:tcPr>
            <w:tcW w:w="4678" w:type="dxa"/>
            <w:shd w:val="clear" w:color="auto" w:fill="auto"/>
          </w:tcPr>
          <w:p w14:paraId="0BA427EA" w14:textId="548AEFC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menjelaskan proses Integrasi sosial</w:t>
            </w:r>
          </w:p>
        </w:tc>
        <w:tc>
          <w:tcPr>
            <w:tcW w:w="992" w:type="dxa"/>
            <w:shd w:val="clear" w:color="auto" w:fill="auto"/>
          </w:tcPr>
          <w:p w14:paraId="2AF5E8CB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C2</w:t>
            </w:r>
          </w:p>
          <w:p w14:paraId="339BE6DF" w14:textId="7C30E48F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EF4B63E" w14:textId="7F7E7720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24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007039" w14:textId="5CBC2C9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0B0D0D65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3676627D" w14:textId="1800255E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25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6AD383D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E536C66" w14:textId="065E3C9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Faktor pendorong Integrasi sosial</w:t>
            </w:r>
          </w:p>
        </w:tc>
        <w:tc>
          <w:tcPr>
            <w:tcW w:w="2410" w:type="dxa"/>
            <w:shd w:val="clear" w:color="auto" w:fill="auto"/>
          </w:tcPr>
          <w:p w14:paraId="11728928" w14:textId="54BD1FE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Menyebutkan fa</w:t>
            </w:r>
            <w:r w:rsidR="00D62CCA">
              <w:rPr>
                <w:bCs/>
                <w:color w:val="000000"/>
              </w:rPr>
              <w:t>k</w:t>
            </w:r>
            <w:r w:rsidRPr="00147D47">
              <w:rPr>
                <w:bCs/>
                <w:color w:val="000000"/>
              </w:rPr>
              <w:t>tor pendorong integrasi sosial</w:t>
            </w:r>
          </w:p>
        </w:tc>
        <w:tc>
          <w:tcPr>
            <w:tcW w:w="4678" w:type="dxa"/>
            <w:shd w:val="clear" w:color="auto" w:fill="auto"/>
          </w:tcPr>
          <w:p w14:paraId="72047FFF" w14:textId="304CC869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menyebutkan fa</w:t>
            </w:r>
            <w:r w:rsidR="00D62CCA">
              <w:rPr>
                <w:bCs/>
                <w:color w:val="000000"/>
              </w:rPr>
              <w:t>k</w:t>
            </w:r>
            <w:r w:rsidRPr="00147D47">
              <w:rPr>
                <w:bCs/>
                <w:color w:val="000000"/>
              </w:rPr>
              <w:t>tor pendorong integrasi sosial</w:t>
            </w:r>
          </w:p>
        </w:tc>
        <w:tc>
          <w:tcPr>
            <w:tcW w:w="992" w:type="dxa"/>
            <w:shd w:val="clear" w:color="auto" w:fill="auto"/>
          </w:tcPr>
          <w:p w14:paraId="5FB0681D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C1</w:t>
            </w:r>
          </w:p>
          <w:p w14:paraId="31AF49E1" w14:textId="7A63640E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Mengingat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B21A7A" w14:textId="66AA84B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7AE76B6" w14:textId="67681989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3F05DD0E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3F7D7DB1" w14:textId="7C157E7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26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4C4BD521" w14:textId="5249F23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78248E">
              <w:rPr>
                <w:rFonts w:eastAsia="Bookman Old Style"/>
                <w:sz w:val="24"/>
                <w:szCs w:val="24"/>
              </w:rPr>
              <w:t>mampu memahami bagaimana masyarakat saling berupaya untuk dapat memenuhi kebutuhan hidupnya.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43C2710" w14:textId="2E4F40AE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Kondisi perekonomian pada masa kemerdekaan</w:t>
            </w:r>
          </w:p>
        </w:tc>
        <w:tc>
          <w:tcPr>
            <w:tcW w:w="2410" w:type="dxa"/>
            <w:shd w:val="clear" w:color="auto" w:fill="auto"/>
          </w:tcPr>
          <w:p w14:paraId="62B33CA5" w14:textId="7E2C689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Membandingkan perekonomian Masyarakat pada masa awal kemerdekaan, Orde Baru, dan Reformasi</w:t>
            </w:r>
          </w:p>
        </w:tc>
        <w:tc>
          <w:tcPr>
            <w:tcW w:w="4678" w:type="dxa"/>
            <w:shd w:val="clear" w:color="auto" w:fill="auto"/>
          </w:tcPr>
          <w:p w14:paraId="112A69C0" w14:textId="4A81761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membandingkan perekonomian Masyarakat pada masa awal kemerdekaan, Orde Baru, dan Reformasi</w:t>
            </w:r>
          </w:p>
        </w:tc>
        <w:tc>
          <w:tcPr>
            <w:tcW w:w="992" w:type="dxa"/>
            <w:shd w:val="clear" w:color="auto" w:fill="auto"/>
          </w:tcPr>
          <w:p w14:paraId="75E225F7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C2</w:t>
            </w:r>
          </w:p>
          <w:p w14:paraId="23279C21" w14:textId="62631BC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 xml:space="preserve">Pemahaman 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9D6C5D" w14:textId="41711E5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F530579" w14:textId="7B928E3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024F63C5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1CA0C774" w14:textId="309BCFB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27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5F1077D6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5D248FA" w14:textId="1B4545E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Ekonomi Indonesia awal kemerdekaan</w:t>
            </w:r>
          </w:p>
        </w:tc>
        <w:tc>
          <w:tcPr>
            <w:tcW w:w="2410" w:type="dxa"/>
            <w:shd w:val="clear" w:color="auto" w:fill="auto"/>
          </w:tcPr>
          <w:p w14:paraId="3F465871" w14:textId="04F62DF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Menjelaskan upaya pemerintah untuk memperbaiki perekonomian di awal kemerdekaan</w:t>
            </w:r>
          </w:p>
        </w:tc>
        <w:tc>
          <w:tcPr>
            <w:tcW w:w="4678" w:type="dxa"/>
            <w:shd w:val="clear" w:color="auto" w:fill="auto"/>
          </w:tcPr>
          <w:p w14:paraId="08BBB4AE" w14:textId="3B3B5C0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menjelaskan upaya pemerintah untuk memperbaiki perekonomian di awal kemerdekaan</w:t>
            </w:r>
          </w:p>
        </w:tc>
        <w:tc>
          <w:tcPr>
            <w:tcW w:w="992" w:type="dxa"/>
            <w:shd w:val="clear" w:color="auto" w:fill="auto"/>
          </w:tcPr>
          <w:p w14:paraId="7EE81AA4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C2</w:t>
            </w:r>
          </w:p>
          <w:p w14:paraId="240F3195" w14:textId="2759D1B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Pemahaman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EDE7B5" w14:textId="0A3AC7A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27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DF0F01" w14:textId="2E51553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7844F98F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28905A8D" w14:textId="110E6C9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28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44EEA75E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2979A51" w14:textId="69FC9DE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Perekembangan ekonomi pada masa Demokrasi Parlementer</w:t>
            </w:r>
          </w:p>
        </w:tc>
        <w:tc>
          <w:tcPr>
            <w:tcW w:w="2410" w:type="dxa"/>
            <w:shd w:val="clear" w:color="auto" w:fill="auto"/>
          </w:tcPr>
          <w:p w14:paraId="5D07CEBF" w14:textId="082257C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Mengidentifikasi upaya pemerintah dalam memperbaiki ekonomi masa Demokrasi Parlementer</w:t>
            </w:r>
          </w:p>
        </w:tc>
        <w:tc>
          <w:tcPr>
            <w:tcW w:w="4678" w:type="dxa"/>
            <w:shd w:val="clear" w:color="auto" w:fill="auto"/>
          </w:tcPr>
          <w:p w14:paraId="0F934D81" w14:textId="7B6FBAD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mengidentifikasi upaya pemerintah dalam memperbaiki ekonomi masa Demokrasi Parlementer</w:t>
            </w:r>
          </w:p>
        </w:tc>
        <w:tc>
          <w:tcPr>
            <w:tcW w:w="992" w:type="dxa"/>
            <w:shd w:val="clear" w:color="auto" w:fill="auto"/>
          </w:tcPr>
          <w:p w14:paraId="79E08032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C3</w:t>
            </w:r>
          </w:p>
          <w:p w14:paraId="211118B8" w14:textId="20BBD98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Aplikasi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7EE0FEE" w14:textId="77B36B4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28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E5E311" w14:textId="124946E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78BDC1AF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1A539DB0" w14:textId="645BFBE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29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14D51A9E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E6AE348" w14:textId="03B9293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Perekonomian pada masa demokrasi terpimpin</w:t>
            </w:r>
          </w:p>
        </w:tc>
        <w:tc>
          <w:tcPr>
            <w:tcW w:w="2410" w:type="dxa"/>
            <w:shd w:val="clear" w:color="auto" w:fill="auto"/>
          </w:tcPr>
          <w:p w14:paraId="759E30B9" w14:textId="1BE6962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Menentukan penyebab permasalahan ekonomi masa demokrasi terpimpin</w:t>
            </w:r>
          </w:p>
        </w:tc>
        <w:tc>
          <w:tcPr>
            <w:tcW w:w="4678" w:type="dxa"/>
            <w:shd w:val="clear" w:color="auto" w:fill="auto"/>
          </w:tcPr>
          <w:p w14:paraId="50C014CE" w14:textId="791774F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menentukan penyebab permasalahan ekonomi masa demokrasi terpimpin</w:t>
            </w:r>
          </w:p>
        </w:tc>
        <w:tc>
          <w:tcPr>
            <w:tcW w:w="992" w:type="dxa"/>
            <w:shd w:val="clear" w:color="auto" w:fill="auto"/>
          </w:tcPr>
          <w:p w14:paraId="0F93DF66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C3</w:t>
            </w:r>
          </w:p>
          <w:p w14:paraId="73EAF661" w14:textId="638FE87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Aplikasi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FAD563" w14:textId="287221D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29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CD8EB0B" w14:textId="285A847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1A5CC5EA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6E72B29" w14:textId="13AFD64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30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6D6F7904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8828656" w14:textId="3BF64FC0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Kehidupan ekonomi masa Orde Baru</w:t>
            </w:r>
          </w:p>
        </w:tc>
        <w:tc>
          <w:tcPr>
            <w:tcW w:w="2410" w:type="dxa"/>
            <w:shd w:val="clear" w:color="auto" w:fill="auto"/>
          </w:tcPr>
          <w:p w14:paraId="7268830E" w14:textId="1543836F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Menjelaskan kebijakan ekonomi Masa Orde baru</w:t>
            </w:r>
          </w:p>
        </w:tc>
        <w:tc>
          <w:tcPr>
            <w:tcW w:w="4678" w:type="dxa"/>
            <w:shd w:val="clear" w:color="auto" w:fill="auto"/>
          </w:tcPr>
          <w:p w14:paraId="2E78ACEB" w14:textId="2B818ED0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Peserta didik dapat menjelaskan kebijakan ekonomi Masa Orde baru</w:t>
            </w:r>
          </w:p>
        </w:tc>
        <w:tc>
          <w:tcPr>
            <w:tcW w:w="992" w:type="dxa"/>
            <w:shd w:val="clear" w:color="auto" w:fill="auto"/>
          </w:tcPr>
          <w:p w14:paraId="223F7836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C2</w:t>
            </w:r>
          </w:p>
          <w:p w14:paraId="668E7E86" w14:textId="630807C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98BBA4" w14:textId="69A00E1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6337B5" w14:textId="64135AB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1A77D8F2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63FC5442" w14:textId="7869A61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31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623952F9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C3102FB" w14:textId="35B27890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Kehidupan ekonomi masa Reformasi</w:t>
            </w:r>
          </w:p>
        </w:tc>
        <w:tc>
          <w:tcPr>
            <w:tcW w:w="2410" w:type="dxa"/>
            <w:shd w:val="clear" w:color="auto" w:fill="auto"/>
          </w:tcPr>
          <w:p w14:paraId="0F4C3FF0" w14:textId="03FD5CBE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Menjelaskan penyebab munculnya Gerakan </w:t>
            </w:r>
            <w:r w:rsidR="00D62CCA">
              <w:rPr>
                <w:bCs/>
                <w:color w:val="000000"/>
              </w:rPr>
              <w:t>R</w:t>
            </w:r>
            <w:r>
              <w:rPr>
                <w:bCs/>
                <w:color w:val="000000"/>
              </w:rPr>
              <w:t>eformasi</w:t>
            </w:r>
          </w:p>
        </w:tc>
        <w:tc>
          <w:tcPr>
            <w:tcW w:w="4678" w:type="dxa"/>
            <w:shd w:val="clear" w:color="auto" w:fill="auto"/>
          </w:tcPr>
          <w:p w14:paraId="7B3D8B1D" w14:textId="6A6A61A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Peserta didik dapat menjelaskan penyebab munculnya Gerakan </w:t>
            </w:r>
            <w:r w:rsidR="00D62CCA">
              <w:rPr>
                <w:bCs/>
                <w:color w:val="000000"/>
              </w:rPr>
              <w:t>R</w:t>
            </w:r>
            <w:r>
              <w:rPr>
                <w:bCs/>
                <w:color w:val="000000"/>
              </w:rPr>
              <w:t>eformasi</w:t>
            </w:r>
          </w:p>
        </w:tc>
        <w:tc>
          <w:tcPr>
            <w:tcW w:w="992" w:type="dxa"/>
            <w:shd w:val="clear" w:color="auto" w:fill="auto"/>
          </w:tcPr>
          <w:p w14:paraId="41149CB3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030EC8D5" w14:textId="0014F1B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3B3911" w14:textId="0C6C1C6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0092908" w14:textId="5AC101CF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51230603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7A5AC8C8" w14:textId="431C1BA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32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07D5A06A" w14:textId="57140AB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rFonts w:eastAsia="Bookman Old Style"/>
                <w:sz w:val="24"/>
                <w:szCs w:val="24"/>
              </w:rPr>
              <w:t>M</w:t>
            </w:r>
            <w:r w:rsidRPr="0078248E">
              <w:rPr>
                <w:rFonts w:eastAsia="Bookman Old Style"/>
                <w:sz w:val="24"/>
                <w:szCs w:val="24"/>
              </w:rPr>
              <w:t>enganalisis perkembangan ekonomi di era digital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977AA72" w14:textId="731955B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Ekonomi Digital</w:t>
            </w:r>
          </w:p>
        </w:tc>
        <w:tc>
          <w:tcPr>
            <w:tcW w:w="2410" w:type="dxa"/>
            <w:shd w:val="clear" w:color="auto" w:fill="auto"/>
          </w:tcPr>
          <w:p w14:paraId="6ED2AA22" w14:textId="000E8A7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Menganalisis kelebihan ekonomi digital</w:t>
            </w:r>
          </w:p>
        </w:tc>
        <w:tc>
          <w:tcPr>
            <w:tcW w:w="4678" w:type="dxa"/>
            <w:shd w:val="clear" w:color="auto" w:fill="auto"/>
          </w:tcPr>
          <w:p w14:paraId="22D5C893" w14:textId="54952A1F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menganalisis kelebihan ekonomi digital</w:t>
            </w:r>
          </w:p>
        </w:tc>
        <w:tc>
          <w:tcPr>
            <w:tcW w:w="992" w:type="dxa"/>
            <w:shd w:val="clear" w:color="auto" w:fill="auto"/>
          </w:tcPr>
          <w:p w14:paraId="6B897903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  <w:p w14:paraId="7E7C6A5E" w14:textId="247546F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Menganalisis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09967B" w14:textId="2CB2FF0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8DEA9C0" w14:textId="396F519E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5F8E6B8D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51FD4AC0" w14:textId="0CC9747D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33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D298BC7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DE43DF1" w14:textId="49A4DBE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Perdagangan Internasional</w:t>
            </w:r>
          </w:p>
        </w:tc>
        <w:tc>
          <w:tcPr>
            <w:tcW w:w="2410" w:type="dxa"/>
            <w:shd w:val="clear" w:color="auto" w:fill="auto"/>
          </w:tcPr>
          <w:p w14:paraId="782908B6" w14:textId="3ECEEEF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Mengelompokkan barang-barang yang di ekspor dan di impor negara Indonesia</w:t>
            </w:r>
          </w:p>
        </w:tc>
        <w:tc>
          <w:tcPr>
            <w:tcW w:w="4678" w:type="dxa"/>
            <w:shd w:val="clear" w:color="auto" w:fill="auto"/>
          </w:tcPr>
          <w:p w14:paraId="594016DE" w14:textId="4324CC19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mengelompokkan barang-barang yang di ekspor dan di impor negara Indonesia</w:t>
            </w:r>
          </w:p>
        </w:tc>
        <w:tc>
          <w:tcPr>
            <w:tcW w:w="992" w:type="dxa"/>
            <w:shd w:val="clear" w:color="auto" w:fill="auto"/>
          </w:tcPr>
          <w:p w14:paraId="6A81CA96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0ABA1A18" w14:textId="24F4BEB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87BD39" w14:textId="355917C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272F785" w14:textId="7E9AF80E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45B58401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142B480" w14:textId="7372A0F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34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71368F8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EAEBD18" w14:textId="055F298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Transaksi Perdagangan Internasioal</w:t>
            </w:r>
          </w:p>
        </w:tc>
        <w:tc>
          <w:tcPr>
            <w:tcW w:w="2410" w:type="dxa"/>
            <w:shd w:val="clear" w:color="auto" w:fill="auto"/>
          </w:tcPr>
          <w:p w14:paraId="10993B1B" w14:textId="493828B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Menjelaskan jenis-jenis transaksi perdagangan internasional</w:t>
            </w:r>
          </w:p>
        </w:tc>
        <w:tc>
          <w:tcPr>
            <w:tcW w:w="4678" w:type="dxa"/>
            <w:shd w:val="clear" w:color="auto" w:fill="auto"/>
          </w:tcPr>
          <w:p w14:paraId="617D382C" w14:textId="7EE3B2F9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menjelaskan jenis-jenis transaksi perdagangan internasional</w:t>
            </w:r>
          </w:p>
        </w:tc>
        <w:tc>
          <w:tcPr>
            <w:tcW w:w="992" w:type="dxa"/>
            <w:shd w:val="clear" w:color="auto" w:fill="auto"/>
          </w:tcPr>
          <w:p w14:paraId="348B3A6C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1BE0E71F" w14:textId="216CBCE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E0F62C3" w14:textId="1D793E0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F4C85CA" w14:textId="1A2B333D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7158C3C1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1B35D605" w14:textId="0E7FF30E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B6036D5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5249259" w14:textId="2E377A8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Faktor pendorong perdagangan internasional</w:t>
            </w:r>
          </w:p>
        </w:tc>
        <w:tc>
          <w:tcPr>
            <w:tcW w:w="2410" w:type="dxa"/>
            <w:shd w:val="clear" w:color="auto" w:fill="auto"/>
          </w:tcPr>
          <w:p w14:paraId="570F3BAB" w14:textId="25F9B96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Menjelaskan fa</w:t>
            </w:r>
            <w:r w:rsidR="00D62CCA">
              <w:rPr>
                <w:bCs/>
                <w:color w:val="000000"/>
              </w:rPr>
              <w:t>k</w:t>
            </w:r>
            <w:r>
              <w:rPr>
                <w:bCs/>
                <w:color w:val="000000"/>
              </w:rPr>
              <w:t>tor-faktor pendorong perdagangan internasional</w:t>
            </w:r>
          </w:p>
        </w:tc>
        <w:tc>
          <w:tcPr>
            <w:tcW w:w="4678" w:type="dxa"/>
            <w:shd w:val="clear" w:color="auto" w:fill="auto"/>
          </w:tcPr>
          <w:p w14:paraId="7E70F911" w14:textId="3E279D3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menentukan fa</w:t>
            </w:r>
            <w:r w:rsidR="00D62CCA">
              <w:rPr>
                <w:bCs/>
                <w:color w:val="000000"/>
              </w:rPr>
              <w:t>k</w:t>
            </w:r>
            <w:r>
              <w:rPr>
                <w:bCs/>
                <w:color w:val="000000"/>
              </w:rPr>
              <w:t>tor-faktor pendorong perdagangan internasional</w:t>
            </w:r>
          </w:p>
        </w:tc>
        <w:tc>
          <w:tcPr>
            <w:tcW w:w="992" w:type="dxa"/>
            <w:shd w:val="clear" w:color="auto" w:fill="auto"/>
          </w:tcPr>
          <w:p w14:paraId="2E03386E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4F0FFB3C" w14:textId="5DB4819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260297" w14:textId="5D009EF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43E33DF" w14:textId="0659724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0DF2791B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5FDB24C7" w14:textId="46EC756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36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51EC11A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7E30858" w14:textId="34CD4BED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Hambatan perdagangan internasional</w:t>
            </w:r>
          </w:p>
        </w:tc>
        <w:tc>
          <w:tcPr>
            <w:tcW w:w="2410" w:type="dxa"/>
            <w:shd w:val="clear" w:color="auto" w:fill="auto"/>
          </w:tcPr>
          <w:p w14:paraId="1BC3E23A" w14:textId="10C787A0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Menyebutkan jenis-jenis hambatan perdagangan interna</w:t>
            </w:r>
            <w:r w:rsidR="00D62CCA">
              <w:rPr>
                <w:bCs/>
                <w:color w:val="000000"/>
              </w:rPr>
              <w:t>s</w:t>
            </w:r>
            <w:r>
              <w:rPr>
                <w:bCs/>
                <w:color w:val="000000"/>
              </w:rPr>
              <w:t>ional</w:t>
            </w:r>
          </w:p>
        </w:tc>
        <w:tc>
          <w:tcPr>
            <w:tcW w:w="4678" w:type="dxa"/>
            <w:shd w:val="clear" w:color="auto" w:fill="auto"/>
          </w:tcPr>
          <w:p w14:paraId="44CA7EC5" w14:textId="51AAB88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menyebutkan jenis-jenis hambatan perdagangan interna</w:t>
            </w:r>
            <w:r w:rsidR="00D62CCA">
              <w:rPr>
                <w:bCs/>
                <w:color w:val="000000"/>
              </w:rPr>
              <w:t>s</w:t>
            </w:r>
            <w:r>
              <w:rPr>
                <w:bCs/>
                <w:color w:val="000000"/>
              </w:rPr>
              <w:t>ional</w:t>
            </w:r>
          </w:p>
        </w:tc>
        <w:tc>
          <w:tcPr>
            <w:tcW w:w="992" w:type="dxa"/>
            <w:shd w:val="clear" w:color="auto" w:fill="auto"/>
          </w:tcPr>
          <w:p w14:paraId="234C91DF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C1</w:t>
            </w:r>
          </w:p>
          <w:p w14:paraId="276E3225" w14:textId="72906129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mengingat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868278" w14:textId="6024AE2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4804F1" w14:textId="3081830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16A995C6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7BAE2F5F" w14:textId="22D1C03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37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645C4CDD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3FDB624" w14:textId="25BF570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Kebijakan perdagangan Internasional</w:t>
            </w:r>
          </w:p>
        </w:tc>
        <w:tc>
          <w:tcPr>
            <w:tcW w:w="2410" w:type="dxa"/>
            <w:shd w:val="clear" w:color="auto" w:fill="auto"/>
          </w:tcPr>
          <w:p w14:paraId="77416694" w14:textId="69487A2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Menentukan kebijakan perdagangan internasional</w:t>
            </w:r>
          </w:p>
        </w:tc>
        <w:tc>
          <w:tcPr>
            <w:tcW w:w="4678" w:type="dxa"/>
            <w:shd w:val="clear" w:color="auto" w:fill="auto"/>
          </w:tcPr>
          <w:p w14:paraId="2309445D" w14:textId="148B98A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menentukan kebijakan perdagangan internasional</w:t>
            </w:r>
          </w:p>
        </w:tc>
        <w:tc>
          <w:tcPr>
            <w:tcW w:w="992" w:type="dxa"/>
            <w:shd w:val="clear" w:color="auto" w:fill="auto"/>
          </w:tcPr>
          <w:p w14:paraId="4BA833AA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35905C5B" w14:textId="290297E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E33EE37" w14:textId="0798007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946A80C" w14:textId="738B913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5B8289F7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6CF9C7C7" w14:textId="1F23B44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38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4571FE53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413698AF" w14:textId="0ED0142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Tujuan Kerjasama ekonomi antarnegara</w:t>
            </w:r>
          </w:p>
        </w:tc>
        <w:tc>
          <w:tcPr>
            <w:tcW w:w="2410" w:type="dxa"/>
            <w:shd w:val="clear" w:color="auto" w:fill="auto"/>
          </w:tcPr>
          <w:p w14:paraId="668C45F1" w14:textId="4DC8C5E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Mengidentifikasi tujuan  </w:t>
            </w:r>
            <w:r w:rsidR="00D62CCA">
              <w:rPr>
                <w:bCs/>
                <w:color w:val="000000"/>
              </w:rPr>
              <w:t>k</w:t>
            </w:r>
            <w:r>
              <w:rPr>
                <w:bCs/>
                <w:color w:val="000000"/>
              </w:rPr>
              <w:t>erjasama ekonomi antarnegara</w:t>
            </w:r>
          </w:p>
        </w:tc>
        <w:tc>
          <w:tcPr>
            <w:tcW w:w="4678" w:type="dxa"/>
            <w:shd w:val="clear" w:color="auto" w:fill="auto"/>
          </w:tcPr>
          <w:p w14:paraId="2E641C9F" w14:textId="469A230E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Peserta didik dapat mengidentifikasi tujuan  </w:t>
            </w:r>
            <w:r w:rsidR="00D62CCA">
              <w:rPr>
                <w:bCs/>
                <w:color w:val="000000"/>
              </w:rPr>
              <w:t>k</w:t>
            </w:r>
            <w:r>
              <w:rPr>
                <w:bCs/>
                <w:color w:val="000000"/>
              </w:rPr>
              <w:t>erjasama ekonomi antarnegara</w:t>
            </w:r>
          </w:p>
        </w:tc>
        <w:tc>
          <w:tcPr>
            <w:tcW w:w="992" w:type="dxa"/>
            <w:shd w:val="clear" w:color="auto" w:fill="auto"/>
          </w:tcPr>
          <w:p w14:paraId="3D118C6D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C3</w:t>
            </w:r>
          </w:p>
          <w:p w14:paraId="51AAD315" w14:textId="63F0E21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Aplikasi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70A5DF" w14:textId="0F9E1DC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9981C4C" w14:textId="4C4E81E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726E78D9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679985E6" w14:textId="7E18A06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39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07B2AEE9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CECD8C3" w14:textId="7B31E43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Lembaga kerja sama Ekonomi regional</w:t>
            </w:r>
          </w:p>
        </w:tc>
        <w:tc>
          <w:tcPr>
            <w:tcW w:w="2410" w:type="dxa"/>
            <w:shd w:val="clear" w:color="auto" w:fill="auto"/>
          </w:tcPr>
          <w:p w14:paraId="5544B2EA" w14:textId="400DD24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Memberikan contoh Lembaga kerja sama Ekonomi regional</w:t>
            </w:r>
          </w:p>
        </w:tc>
        <w:tc>
          <w:tcPr>
            <w:tcW w:w="4678" w:type="dxa"/>
            <w:shd w:val="clear" w:color="auto" w:fill="auto"/>
          </w:tcPr>
          <w:p w14:paraId="4790A16F" w14:textId="2CC9425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memberikan contoh Lembaga kerja sama Ekonomi regional</w:t>
            </w:r>
          </w:p>
        </w:tc>
        <w:tc>
          <w:tcPr>
            <w:tcW w:w="992" w:type="dxa"/>
            <w:shd w:val="clear" w:color="auto" w:fill="auto"/>
          </w:tcPr>
          <w:p w14:paraId="048C2D10" w14:textId="4F746594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128E04C8" w14:textId="0B77554D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5A1DE2" w14:textId="3FA497B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5394DE7" w14:textId="7ADA919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0DCF7C68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73AE3097" w14:textId="4FB8BA1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40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C8B1709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EFFA9D4" w14:textId="7D7450D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Lembaga Kerjasama internasional</w:t>
            </w:r>
          </w:p>
        </w:tc>
        <w:tc>
          <w:tcPr>
            <w:tcW w:w="2410" w:type="dxa"/>
            <w:shd w:val="clear" w:color="auto" w:fill="auto"/>
          </w:tcPr>
          <w:p w14:paraId="31232A12" w14:textId="2A6FDAF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Mendeskripsikan Lembaga Kerjasama Internasional</w:t>
            </w:r>
          </w:p>
        </w:tc>
        <w:tc>
          <w:tcPr>
            <w:tcW w:w="4678" w:type="dxa"/>
            <w:shd w:val="clear" w:color="auto" w:fill="auto"/>
          </w:tcPr>
          <w:p w14:paraId="2D11B85A" w14:textId="156156E9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mendeskripsikan Lembaga Kerjasama Internasional</w:t>
            </w:r>
          </w:p>
        </w:tc>
        <w:tc>
          <w:tcPr>
            <w:tcW w:w="992" w:type="dxa"/>
            <w:shd w:val="clear" w:color="auto" w:fill="auto"/>
          </w:tcPr>
          <w:p w14:paraId="2507005C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1BDA16EF" w14:textId="18A5945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8AE982F" w14:textId="7F3A13CF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D10EFE1" w14:textId="2E107F2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109942B4" w14:textId="77777777" w:rsidTr="00A7196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7E090DD4" w14:textId="6FFF256D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41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C6471C8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46DD18E" w14:textId="0894D504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Peran Indonesia dalam kerja sama antar negara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40D34DD" w14:textId="5E4765FA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Menjelaskan peran Indonesia dalam kerja sama antar negara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79B1DAEC" w14:textId="301710DB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Menjelaskan peran Indonesia dalam kerja sama antar negara</w:t>
            </w:r>
          </w:p>
        </w:tc>
        <w:tc>
          <w:tcPr>
            <w:tcW w:w="992" w:type="dxa"/>
            <w:shd w:val="clear" w:color="auto" w:fill="auto"/>
          </w:tcPr>
          <w:p w14:paraId="458A56BA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37288B5E" w14:textId="672E0019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7763E6" w14:textId="767A8616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4044B8" w14:textId="512119A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PG</w:t>
            </w:r>
          </w:p>
        </w:tc>
      </w:tr>
      <w:tr w:rsidR="00FF04A7" w:rsidRPr="00147D47" w14:paraId="5BFDFAF7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EC081E7" w14:textId="64D34EA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42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0A4429FA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40B11FE" w14:textId="582E924E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Manfaat kerja sama bidang ekonomi</w:t>
            </w:r>
          </w:p>
        </w:tc>
        <w:tc>
          <w:tcPr>
            <w:tcW w:w="2410" w:type="dxa"/>
            <w:shd w:val="clear" w:color="auto" w:fill="auto"/>
          </w:tcPr>
          <w:p w14:paraId="67BE23A0" w14:textId="26440C8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Menjelaskan manfaat Kerjasama bidang ekonomi</w:t>
            </w:r>
          </w:p>
        </w:tc>
        <w:tc>
          <w:tcPr>
            <w:tcW w:w="4678" w:type="dxa"/>
            <w:shd w:val="clear" w:color="auto" w:fill="auto"/>
          </w:tcPr>
          <w:p w14:paraId="04698FC3" w14:textId="75475140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menjelaskan manfaat Kerjasama bidang ekonomi</w:t>
            </w:r>
          </w:p>
        </w:tc>
        <w:tc>
          <w:tcPr>
            <w:tcW w:w="992" w:type="dxa"/>
            <w:shd w:val="clear" w:color="auto" w:fill="auto"/>
          </w:tcPr>
          <w:p w14:paraId="7E38855E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60BCEF20" w14:textId="596157C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2E7CCF" w14:textId="268D5441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176F767" w14:textId="49EA3290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2857CFD7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BCFD38D" w14:textId="55EB011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43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EF38B49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03338CD" w14:textId="1E11282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Dampak negatif Kerjasama bidang ekonomi</w:t>
            </w:r>
          </w:p>
        </w:tc>
        <w:tc>
          <w:tcPr>
            <w:tcW w:w="2410" w:type="dxa"/>
            <w:shd w:val="clear" w:color="auto" w:fill="auto"/>
          </w:tcPr>
          <w:p w14:paraId="6816DCAC" w14:textId="70F17AA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Menjelaskan dampak </w:t>
            </w:r>
            <w:r w:rsidR="00D62CCA">
              <w:rPr>
                <w:bCs/>
                <w:color w:val="000000"/>
              </w:rPr>
              <w:t xml:space="preserve">negative </w:t>
            </w:r>
            <w:r>
              <w:rPr>
                <w:bCs/>
                <w:color w:val="000000"/>
              </w:rPr>
              <w:t xml:space="preserve"> </w:t>
            </w:r>
            <w:r w:rsidR="00D62CCA">
              <w:rPr>
                <w:bCs/>
                <w:color w:val="000000"/>
              </w:rPr>
              <w:t>k</w:t>
            </w:r>
            <w:r>
              <w:rPr>
                <w:bCs/>
                <w:color w:val="000000"/>
              </w:rPr>
              <w:t>erjasama bidang ekonomi</w:t>
            </w:r>
          </w:p>
        </w:tc>
        <w:tc>
          <w:tcPr>
            <w:tcW w:w="4678" w:type="dxa"/>
            <w:shd w:val="clear" w:color="auto" w:fill="auto"/>
          </w:tcPr>
          <w:p w14:paraId="501CA845" w14:textId="7D583DB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Peserta didik dapat menjelaskan dampak </w:t>
            </w:r>
            <w:r w:rsidR="00D62CCA">
              <w:rPr>
                <w:bCs/>
                <w:color w:val="000000"/>
              </w:rPr>
              <w:t>negatif k</w:t>
            </w:r>
            <w:r>
              <w:rPr>
                <w:bCs/>
                <w:color w:val="000000"/>
              </w:rPr>
              <w:t>erjasama bidang ekonomi</w:t>
            </w:r>
          </w:p>
        </w:tc>
        <w:tc>
          <w:tcPr>
            <w:tcW w:w="992" w:type="dxa"/>
            <w:shd w:val="clear" w:color="auto" w:fill="auto"/>
          </w:tcPr>
          <w:p w14:paraId="18E39478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76704D95" w14:textId="6DC3714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5D4A42" w14:textId="1793C65F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F6AD02" w14:textId="38A297C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4F86A912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1B0DF35" w14:textId="1695E39F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44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96FD536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253541C" w14:textId="46F5A740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Pengaruh iptek terhadap perkembangan ekonomi</w:t>
            </w:r>
          </w:p>
        </w:tc>
        <w:tc>
          <w:tcPr>
            <w:tcW w:w="2410" w:type="dxa"/>
            <w:shd w:val="clear" w:color="auto" w:fill="auto"/>
          </w:tcPr>
          <w:p w14:paraId="21CE6155" w14:textId="0C9A4C5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Menganalisis pengaruh iptek terhadap perkembangan ekonomi</w:t>
            </w:r>
          </w:p>
        </w:tc>
        <w:tc>
          <w:tcPr>
            <w:tcW w:w="4678" w:type="dxa"/>
            <w:shd w:val="clear" w:color="auto" w:fill="auto"/>
          </w:tcPr>
          <w:p w14:paraId="0578C556" w14:textId="582E6AE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menganalisis pengaruh iptek terhadap perkembangan ekonomi</w:t>
            </w:r>
          </w:p>
        </w:tc>
        <w:tc>
          <w:tcPr>
            <w:tcW w:w="992" w:type="dxa"/>
            <w:shd w:val="clear" w:color="auto" w:fill="auto"/>
          </w:tcPr>
          <w:p w14:paraId="3A2A199A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  <w:p w14:paraId="0537245A" w14:textId="7C24F7E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Menganalisis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7A3556" w14:textId="2FAFF76E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5CF742" w14:textId="50A5827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5C6D30E6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2048DBF6" w14:textId="27B358E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45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262B2EAE" w14:textId="041EC03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rFonts w:eastAsia="Bookman Old Style"/>
                <w:sz w:val="24"/>
                <w:szCs w:val="24"/>
              </w:rPr>
              <w:t>M</w:t>
            </w:r>
            <w:r w:rsidRPr="0078248E">
              <w:rPr>
                <w:rFonts w:eastAsia="Bookman Old Style"/>
                <w:sz w:val="24"/>
                <w:szCs w:val="24"/>
              </w:rPr>
              <w:t>ampu memahami dan memiliki kesadaran terhadap perubahan sosial yang sedang terjadi di era kontemporer.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1AA9988" w14:textId="3B5B90FD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Dinamika penduduk</w:t>
            </w:r>
          </w:p>
        </w:tc>
        <w:tc>
          <w:tcPr>
            <w:tcW w:w="2410" w:type="dxa"/>
            <w:shd w:val="clear" w:color="auto" w:fill="auto"/>
          </w:tcPr>
          <w:p w14:paraId="68D0EBD1" w14:textId="234169E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Mendeskripsikan dinamika penduduk Indonesia</w:t>
            </w:r>
          </w:p>
        </w:tc>
        <w:tc>
          <w:tcPr>
            <w:tcW w:w="4678" w:type="dxa"/>
            <w:shd w:val="clear" w:color="auto" w:fill="auto"/>
          </w:tcPr>
          <w:p w14:paraId="31F3A2F8" w14:textId="4416F11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mendeskripsikan dinamika penduduk Indonesia</w:t>
            </w:r>
          </w:p>
        </w:tc>
        <w:tc>
          <w:tcPr>
            <w:tcW w:w="992" w:type="dxa"/>
            <w:shd w:val="clear" w:color="auto" w:fill="auto"/>
          </w:tcPr>
          <w:p w14:paraId="2415B630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6ABFC91A" w14:textId="6FFB12DF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92CF73" w14:textId="005D4748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2D42EC" w14:textId="788BBD0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5CF6DAC1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2928064D" w14:textId="5402718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46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F8688BE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738D9E1" w14:textId="1B6E6BB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Faktor yang mempengaruhi dinamika penduduk</w:t>
            </w:r>
          </w:p>
        </w:tc>
        <w:tc>
          <w:tcPr>
            <w:tcW w:w="2410" w:type="dxa"/>
            <w:shd w:val="clear" w:color="auto" w:fill="auto"/>
          </w:tcPr>
          <w:p w14:paraId="0B0B8C7F" w14:textId="71968A1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Menentukan fa</w:t>
            </w:r>
            <w:r w:rsidR="00D62CCA">
              <w:rPr>
                <w:bCs/>
                <w:color w:val="000000"/>
              </w:rPr>
              <w:t>k</w:t>
            </w:r>
            <w:r>
              <w:rPr>
                <w:bCs/>
                <w:color w:val="000000"/>
              </w:rPr>
              <w:t>tor yang memengaruhi dinamika penduduk</w:t>
            </w:r>
          </w:p>
        </w:tc>
        <w:tc>
          <w:tcPr>
            <w:tcW w:w="4678" w:type="dxa"/>
            <w:shd w:val="clear" w:color="auto" w:fill="auto"/>
          </w:tcPr>
          <w:p w14:paraId="55198BFF" w14:textId="1C01A62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menentukan fa</w:t>
            </w:r>
            <w:r w:rsidR="00D62CCA">
              <w:rPr>
                <w:bCs/>
                <w:color w:val="000000"/>
              </w:rPr>
              <w:t>k</w:t>
            </w:r>
            <w:r>
              <w:rPr>
                <w:bCs/>
                <w:color w:val="000000"/>
              </w:rPr>
              <w:t>tor yang memengaruhi dinamika penduduk</w:t>
            </w:r>
          </w:p>
        </w:tc>
        <w:tc>
          <w:tcPr>
            <w:tcW w:w="992" w:type="dxa"/>
            <w:shd w:val="clear" w:color="auto" w:fill="auto"/>
          </w:tcPr>
          <w:p w14:paraId="782B295D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501CA7C0" w14:textId="2ADEC42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65C6316" w14:textId="0FC97888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1524A3D" w14:textId="23E01B5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0BA6B9B8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2F337738" w14:textId="01E1B03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47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64716639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6D6B9277" w14:textId="3F84682E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Piramida penduduk</w:t>
            </w:r>
          </w:p>
        </w:tc>
        <w:tc>
          <w:tcPr>
            <w:tcW w:w="2410" w:type="dxa"/>
            <w:shd w:val="clear" w:color="auto" w:fill="auto"/>
          </w:tcPr>
          <w:p w14:paraId="52DEBF70" w14:textId="4FC736B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Menetukan Piramida penduduk</w:t>
            </w:r>
          </w:p>
        </w:tc>
        <w:tc>
          <w:tcPr>
            <w:tcW w:w="4678" w:type="dxa"/>
            <w:shd w:val="clear" w:color="auto" w:fill="auto"/>
          </w:tcPr>
          <w:p w14:paraId="46630E38" w14:textId="0012D61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menetukan Piramida penduduk</w:t>
            </w:r>
          </w:p>
        </w:tc>
        <w:tc>
          <w:tcPr>
            <w:tcW w:w="992" w:type="dxa"/>
            <w:shd w:val="clear" w:color="auto" w:fill="auto"/>
          </w:tcPr>
          <w:p w14:paraId="7DEA71E6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61254EB6" w14:textId="26208DF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498A2F" w14:textId="38893438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34726C1" w14:textId="678602C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496F9984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7FDBECF" w14:textId="7E7F3CA6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48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2C8DAE31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526060F8" w14:textId="0A9FFB9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Dampak dinamika penduduk</w:t>
            </w:r>
          </w:p>
        </w:tc>
        <w:tc>
          <w:tcPr>
            <w:tcW w:w="2410" w:type="dxa"/>
            <w:shd w:val="clear" w:color="auto" w:fill="auto"/>
          </w:tcPr>
          <w:p w14:paraId="5674FBC2" w14:textId="1C1F3FA5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Menjelaskan dampak dinamika penduduk</w:t>
            </w:r>
          </w:p>
        </w:tc>
        <w:tc>
          <w:tcPr>
            <w:tcW w:w="4678" w:type="dxa"/>
            <w:shd w:val="clear" w:color="auto" w:fill="auto"/>
          </w:tcPr>
          <w:p w14:paraId="60EB305E" w14:textId="2304F8CA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menjelaskan dampak dinamika penduduk</w:t>
            </w:r>
          </w:p>
        </w:tc>
        <w:tc>
          <w:tcPr>
            <w:tcW w:w="992" w:type="dxa"/>
            <w:shd w:val="clear" w:color="auto" w:fill="auto"/>
          </w:tcPr>
          <w:p w14:paraId="156C7801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C2</w:t>
            </w:r>
          </w:p>
          <w:p w14:paraId="39AB7FC2" w14:textId="7D44852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Memahami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5107C0" w14:textId="0348E6DC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A31529" w14:textId="1B250673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32680ABC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1CC5C22E" w14:textId="18D6D11F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49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69B71F72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13E5638" w14:textId="6DC2C764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Mengatasi Permasalahan Dinamika Penduduk</w:t>
            </w:r>
          </w:p>
        </w:tc>
        <w:tc>
          <w:tcPr>
            <w:tcW w:w="2410" w:type="dxa"/>
            <w:shd w:val="clear" w:color="auto" w:fill="auto"/>
          </w:tcPr>
          <w:p w14:paraId="3F7E7B36" w14:textId="134A0B88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Menganalisis cara mengatasi permasalahan dinamika penduduk</w:t>
            </w:r>
          </w:p>
        </w:tc>
        <w:tc>
          <w:tcPr>
            <w:tcW w:w="4678" w:type="dxa"/>
            <w:shd w:val="clear" w:color="auto" w:fill="auto"/>
          </w:tcPr>
          <w:p w14:paraId="72498A6D" w14:textId="453D90C9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menganalisis cara mengatasi permasalahan dinamika penduduk</w:t>
            </w:r>
          </w:p>
        </w:tc>
        <w:tc>
          <w:tcPr>
            <w:tcW w:w="992" w:type="dxa"/>
            <w:shd w:val="clear" w:color="auto" w:fill="auto"/>
          </w:tcPr>
          <w:p w14:paraId="6B8A46C6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C4</w:t>
            </w:r>
          </w:p>
          <w:p w14:paraId="0A506033" w14:textId="32CA09CC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Menganalisis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874DE2" w14:textId="66571642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C3AA47" w14:textId="76753D2B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  <w:tr w:rsidR="00FF04A7" w:rsidRPr="00147D47" w14:paraId="1ED790E2" w14:textId="77777777" w:rsidTr="00173E1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2BC75B4D" w14:textId="60E629A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50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1A066015" w14:textId="77777777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1A0C792" w14:textId="391C74C1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Rumus Pertambahan penduduk</w:t>
            </w:r>
          </w:p>
        </w:tc>
        <w:tc>
          <w:tcPr>
            <w:tcW w:w="2410" w:type="dxa"/>
            <w:shd w:val="clear" w:color="auto" w:fill="auto"/>
          </w:tcPr>
          <w:p w14:paraId="1014D986" w14:textId="2400C37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Menghitung pertambahan penduduk</w:t>
            </w:r>
          </w:p>
        </w:tc>
        <w:tc>
          <w:tcPr>
            <w:tcW w:w="4678" w:type="dxa"/>
            <w:shd w:val="clear" w:color="auto" w:fill="auto"/>
          </w:tcPr>
          <w:p w14:paraId="0AE9A6FA" w14:textId="42628A7D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menghitung pertambahan penduduk</w:t>
            </w:r>
          </w:p>
        </w:tc>
        <w:tc>
          <w:tcPr>
            <w:tcW w:w="992" w:type="dxa"/>
            <w:shd w:val="clear" w:color="auto" w:fill="auto"/>
          </w:tcPr>
          <w:p w14:paraId="1BBB39A0" w14:textId="77777777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C3</w:t>
            </w:r>
          </w:p>
          <w:p w14:paraId="40B773C3" w14:textId="789E6A9D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Aplikasi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E0E51B" w14:textId="66B87D71" w:rsidR="00FF04A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6C2161F" w14:textId="0AB8A132" w:rsidR="00FF04A7" w:rsidRPr="00147D47" w:rsidRDefault="00FF04A7" w:rsidP="00FF04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147D47">
              <w:rPr>
                <w:bCs/>
                <w:color w:val="000000"/>
              </w:rPr>
              <w:t>PG</w:t>
            </w:r>
          </w:p>
        </w:tc>
      </w:tr>
    </w:tbl>
    <w:p w14:paraId="3581B2CA" w14:textId="14B88A7E" w:rsidR="00480C9E" w:rsidRPr="00147D47" w:rsidRDefault="00480C9E">
      <w:pPr>
        <w:rPr>
          <w:bCs/>
        </w:rPr>
      </w:pPr>
    </w:p>
    <w:sectPr w:rsidR="00480C9E" w:rsidRPr="00147D47">
      <w:pgSz w:w="16840" w:h="11907" w:orient="landscape"/>
      <w:pgMar w:top="1701" w:right="851" w:bottom="851" w:left="85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altName w:val="Cambria"/>
    <w:panose1 w:val="02050604050505020204"/>
    <w:charset w:val="00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976831"/>
    <w:multiLevelType w:val="multilevel"/>
    <w:tmpl w:val="FC9ECB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52885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C9E"/>
    <w:rsid w:val="0000513B"/>
    <w:rsid w:val="00017BF6"/>
    <w:rsid w:val="000248EF"/>
    <w:rsid w:val="00031CCE"/>
    <w:rsid w:val="000344EF"/>
    <w:rsid w:val="000625F6"/>
    <w:rsid w:val="00064719"/>
    <w:rsid w:val="00064F13"/>
    <w:rsid w:val="000E4BBC"/>
    <w:rsid w:val="000F27A5"/>
    <w:rsid w:val="00147D47"/>
    <w:rsid w:val="0018106C"/>
    <w:rsid w:val="00226D15"/>
    <w:rsid w:val="00244FBD"/>
    <w:rsid w:val="002800BD"/>
    <w:rsid w:val="0028538F"/>
    <w:rsid w:val="0031154B"/>
    <w:rsid w:val="00325674"/>
    <w:rsid w:val="0035119D"/>
    <w:rsid w:val="00360AFF"/>
    <w:rsid w:val="003642BB"/>
    <w:rsid w:val="003B0C8D"/>
    <w:rsid w:val="00480C9E"/>
    <w:rsid w:val="00497774"/>
    <w:rsid w:val="004C7114"/>
    <w:rsid w:val="004D0482"/>
    <w:rsid w:val="005C15DA"/>
    <w:rsid w:val="005D3318"/>
    <w:rsid w:val="00742A87"/>
    <w:rsid w:val="0077764C"/>
    <w:rsid w:val="00790C73"/>
    <w:rsid w:val="007B2BE1"/>
    <w:rsid w:val="00860A67"/>
    <w:rsid w:val="0089279B"/>
    <w:rsid w:val="008E25E7"/>
    <w:rsid w:val="00907246"/>
    <w:rsid w:val="00922849"/>
    <w:rsid w:val="00954FC5"/>
    <w:rsid w:val="00955DFC"/>
    <w:rsid w:val="009E158B"/>
    <w:rsid w:val="009F7FEA"/>
    <w:rsid w:val="00A86E0B"/>
    <w:rsid w:val="00AB15ED"/>
    <w:rsid w:val="00AF1A3A"/>
    <w:rsid w:val="00B35472"/>
    <w:rsid w:val="00B44FB1"/>
    <w:rsid w:val="00BB341A"/>
    <w:rsid w:val="00BD3A40"/>
    <w:rsid w:val="00C74A19"/>
    <w:rsid w:val="00CB542D"/>
    <w:rsid w:val="00CC4A13"/>
    <w:rsid w:val="00D62CCA"/>
    <w:rsid w:val="00D91D2C"/>
    <w:rsid w:val="00D920E7"/>
    <w:rsid w:val="00ED7F01"/>
    <w:rsid w:val="00F122FF"/>
    <w:rsid w:val="00F35035"/>
    <w:rsid w:val="00F56EF6"/>
    <w:rsid w:val="00F64223"/>
    <w:rsid w:val="00FE25D2"/>
    <w:rsid w:val="00FF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0DBA1"/>
  <w15:docId w15:val="{1A9D47CC-CEB9-418E-99A0-051A8B705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7</Pages>
  <Words>1514</Words>
  <Characters>8630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Heru Prihandono</dc:creator>
  <cp:lastModifiedBy>smpn17dpk-11</cp:lastModifiedBy>
  <cp:revision>29</cp:revision>
  <dcterms:created xsi:type="dcterms:W3CDTF">2024-01-25T16:03:00Z</dcterms:created>
  <dcterms:modified xsi:type="dcterms:W3CDTF">2024-02-03T05:44:00Z</dcterms:modified>
</cp:coreProperties>
</file>